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F38D" w14:textId="2C9C71D7" w:rsidR="00A85333" w:rsidRDefault="00A85333" w:rsidP="004E3CB2">
      <w:pPr>
        <w:tabs>
          <w:tab w:val="left" w:pos="2460"/>
          <w:tab w:val="center" w:pos="5400"/>
        </w:tabs>
        <w:jc w:val="center"/>
        <w:rPr>
          <w:rFonts w:asciiTheme="minorHAnsi" w:hAnsiTheme="minorHAnsi" w:cstheme="minorBidi"/>
          <w:b/>
          <w:bCs/>
          <w:szCs w:val="22"/>
          <w:lang w:val="fr-CA"/>
        </w:rPr>
      </w:pPr>
      <w:r>
        <w:rPr>
          <w:rFonts w:asciiTheme="minorHAnsi" w:hAnsiTheme="minorHAnsi" w:cstheme="minorBidi"/>
          <w:b/>
          <w:bCs/>
          <w:noProof/>
          <w:szCs w:val="22"/>
          <w:lang w:val="en-US" w:eastAsia="en-US"/>
        </w:rPr>
        <w:drawing>
          <wp:anchor distT="0" distB="0" distL="114300" distR="114300" simplePos="0" relativeHeight="251658240" behindDoc="1" locked="0" layoutInCell="1" allowOverlap="1" wp14:anchorId="0DC5CD55" wp14:editId="08C80B8B">
            <wp:simplePos x="0" y="0"/>
            <wp:positionH relativeFrom="margin">
              <wp:align>right</wp:align>
            </wp:positionH>
            <wp:positionV relativeFrom="paragraph">
              <wp:posOffset>10795</wp:posOffset>
            </wp:positionV>
            <wp:extent cx="1097280" cy="10972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14:paraId="5DFE585E" w14:textId="42114BF9" w:rsidR="00667A82" w:rsidRPr="00C743CA" w:rsidRDefault="0FCE64E0" w:rsidP="004E3CB2">
      <w:pPr>
        <w:tabs>
          <w:tab w:val="left" w:pos="2460"/>
          <w:tab w:val="center" w:pos="5400"/>
        </w:tabs>
        <w:jc w:val="center"/>
        <w:rPr>
          <w:rFonts w:asciiTheme="minorHAnsi" w:hAnsiTheme="minorHAnsi" w:cstheme="minorBidi"/>
          <w:b/>
          <w:bCs/>
          <w:szCs w:val="22"/>
        </w:rPr>
      </w:pPr>
      <w:r w:rsidRPr="00C743CA">
        <w:rPr>
          <w:rFonts w:asciiTheme="minorHAnsi" w:hAnsiTheme="minorHAnsi" w:cstheme="minorBidi"/>
          <w:b/>
          <w:bCs/>
          <w:szCs w:val="22"/>
        </w:rPr>
        <w:t>SOLDIER ON / SANS LIMITES</w:t>
      </w:r>
    </w:p>
    <w:p w14:paraId="23E71E71" w14:textId="77777777" w:rsidR="00945BCC" w:rsidRPr="00C743CA" w:rsidRDefault="00945BCC" w:rsidP="00945BCC">
      <w:pPr>
        <w:jc w:val="center"/>
        <w:rPr>
          <w:rFonts w:asciiTheme="minorHAnsi" w:hAnsiTheme="minorHAnsi" w:cstheme="minorBidi"/>
          <w:b/>
          <w:bCs/>
        </w:rPr>
      </w:pPr>
      <w:r w:rsidRPr="00C743CA">
        <w:rPr>
          <w:rFonts w:asciiTheme="minorHAnsi" w:hAnsiTheme="minorHAnsi" w:cstheme="minorBidi"/>
          <w:b/>
          <w:bCs/>
        </w:rPr>
        <w:t xml:space="preserve">Authorization Form / </w:t>
      </w:r>
      <w:proofErr w:type="spellStart"/>
      <w:r w:rsidRPr="00C743CA">
        <w:rPr>
          <w:rFonts w:asciiTheme="minorHAnsi" w:hAnsiTheme="minorHAnsi" w:cstheme="minorBidi"/>
          <w:b/>
          <w:bCs/>
        </w:rPr>
        <w:t>Formulaire</w:t>
      </w:r>
      <w:proofErr w:type="spellEnd"/>
      <w:r w:rsidRPr="00C743CA">
        <w:rPr>
          <w:rFonts w:asciiTheme="minorHAnsi" w:hAnsiTheme="minorHAnsi" w:cstheme="minorBidi"/>
          <w:b/>
          <w:bCs/>
        </w:rPr>
        <w:t xml:space="preserve"> </w:t>
      </w:r>
      <w:proofErr w:type="spellStart"/>
      <w:r w:rsidRPr="00C743CA">
        <w:rPr>
          <w:rFonts w:asciiTheme="minorHAnsi" w:hAnsiTheme="minorHAnsi" w:cstheme="minorBidi"/>
          <w:b/>
          <w:bCs/>
        </w:rPr>
        <w:t>d’autorisation</w:t>
      </w:r>
      <w:proofErr w:type="spellEnd"/>
    </w:p>
    <w:p w14:paraId="6FD57033" w14:textId="77777777" w:rsidR="00A85333" w:rsidRPr="00C743CA" w:rsidRDefault="00A85333" w:rsidP="00C743CA">
      <w:pPr>
        <w:rPr>
          <w:rFonts w:asciiTheme="minorHAnsi" w:hAnsiTheme="minorHAnsi" w:cstheme="minorBidi"/>
          <w:b/>
          <w:bCs/>
          <w:szCs w:val="22"/>
        </w:rPr>
      </w:pPr>
    </w:p>
    <w:p w14:paraId="70152BFE" w14:textId="77777777" w:rsidR="00A85333" w:rsidRPr="00C743CA" w:rsidRDefault="00A85333" w:rsidP="00945BCC">
      <w:pPr>
        <w:jc w:val="center"/>
        <w:rPr>
          <w:rFonts w:asciiTheme="minorHAnsi" w:hAnsiTheme="minorHAnsi" w:cstheme="minorBidi"/>
          <w:b/>
          <w:bCs/>
          <w:szCs w:val="22"/>
        </w:rPr>
      </w:pPr>
    </w:p>
    <w:p w14:paraId="273FA7AE" w14:textId="736A8A26" w:rsidR="00A85333" w:rsidRPr="00A85333" w:rsidRDefault="00A85333" w:rsidP="3A1E95E8">
      <w:pPr>
        <w:jc w:val="center"/>
        <w:rPr>
          <w:rFonts w:ascii="Calibri" w:hAnsi="Calibri"/>
          <w:b/>
          <w:bCs/>
        </w:rPr>
      </w:pPr>
      <w:r w:rsidRPr="00A85333">
        <w:rPr>
          <w:rFonts w:ascii="Calibri" w:hAnsi="Calibri"/>
          <w:b/>
          <w:bCs/>
        </w:rPr>
        <w:t>EQUESTRIAN RIDING AND LEARNING, BRENTWOOD ONTARIO 8-10 DECEMBER 2025</w:t>
      </w:r>
    </w:p>
    <w:p w14:paraId="39E63F0C" w14:textId="0E9C01BB" w:rsidR="00A85333" w:rsidRDefault="00A85333" w:rsidP="00A85333">
      <w:pPr>
        <w:jc w:val="center"/>
        <w:rPr>
          <w:rFonts w:ascii="Calibri" w:hAnsi="Calibri"/>
          <w:b/>
          <w:bCs/>
          <w:lang w:val="fr-CA"/>
        </w:rPr>
      </w:pPr>
      <w:r w:rsidRPr="00C743CA">
        <w:rPr>
          <w:rFonts w:ascii="Calibri" w:hAnsi="Calibri"/>
          <w:b/>
          <w:bCs/>
          <w:i/>
          <w:iCs/>
          <w:lang w:val="fr-CA"/>
        </w:rPr>
        <w:t> </w:t>
      </w:r>
      <w:r w:rsidRPr="00A85333">
        <w:rPr>
          <w:rFonts w:ascii="Calibri" w:hAnsi="Calibri"/>
          <w:b/>
          <w:bCs/>
          <w:lang w:val="fr-CA"/>
        </w:rPr>
        <w:t>ÉQUITATION ET APPRENTISSAGE À BRENTWOOD</w:t>
      </w:r>
      <w:r w:rsidR="00C743CA">
        <w:rPr>
          <w:rFonts w:ascii="Calibri" w:hAnsi="Calibri"/>
          <w:b/>
          <w:bCs/>
          <w:lang w:val="fr-CA"/>
        </w:rPr>
        <w:t xml:space="preserve">, </w:t>
      </w:r>
      <w:r>
        <w:rPr>
          <w:rFonts w:ascii="Calibri" w:hAnsi="Calibri"/>
          <w:b/>
          <w:bCs/>
          <w:lang w:val="fr-CA"/>
        </w:rPr>
        <w:t>ONTARIO</w:t>
      </w:r>
      <w:r w:rsidRPr="00A85333">
        <w:rPr>
          <w:rFonts w:ascii="Calibri" w:hAnsi="Calibri"/>
          <w:b/>
          <w:bCs/>
          <w:lang w:val="fr-CA"/>
        </w:rPr>
        <w:t xml:space="preserve"> DU 8 AU 10 DÉCEMBRE 2025</w:t>
      </w:r>
    </w:p>
    <w:p w14:paraId="71078BC0" w14:textId="77777777" w:rsidR="00A85333" w:rsidRPr="00A85333" w:rsidRDefault="00A85333" w:rsidP="00A85333">
      <w:pPr>
        <w:jc w:val="center"/>
        <w:rPr>
          <w:rFonts w:asciiTheme="minorHAnsi" w:hAnsiTheme="minorHAnsi" w:cstheme="minorBidi"/>
          <w:b/>
          <w:bCs/>
          <w:lang w:val="fr-CA"/>
        </w:rPr>
      </w:pPr>
    </w:p>
    <w:p w14:paraId="44D7F467" w14:textId="3DDD7C7C" w:rsidR="00A85333" w:rsidRPr="00A85333" w:rsidRDefault="00A85333" w:rsidP="00A85333">
      <w:pPr>
        <w:jc w:val="center"/>
        <w:rPr>
          <w:rFonts w:asciiTheme="minorHAnsi" w:hAnsiTheme="minorHAnsi" w:cstheme="minorBidi"/>
          <w:b/>
          <w:bCs/>
          <w:color w:val="FF0000"/>
          <w:lang w:val="fr-CA"/>
        </w:rPr>
      </w:pPr>
      <w:r w:rsidRPr="00A85333">
        <w:rPr>
          <w:rFonts w:asciiTheme="minorHAnsi" w:hAnsiTheme="minorHAnsi" w:cstheme="minorBidi"/>
          <w:b/>
          <w:bCs/>
          <w:color w:val="FF0000"/>
          <w:lang w:val="fr-CA"/>
        </w:rPr>
        <w:t>APPLICATION DEADLINE</w:t>
      </w:r>
      <w:r w:rsidR="00C743CA">
        <w:rPr>
          <w:rFonts w:asciiTheme="minorHAnsi" w:hAnsiTheme="minorHAnsi" w:cstheme="minorBidi"/>
          <w:b/>
          <w:bCs/>
          <w:color w:val="FF0000"/>
          <w:lang w:val="fr-CA"/>
        </w:rPr>
        <w:t xml:space="preserve"> : </w:t>
      </w:r>
      <w:r w:rsidRPr="00A85333">
        <w:rPr>
          <w:rFonts w:asciiTheme="minorHAnsi" w:hAnsiTheme="minorHAnsi" w:cstheme="minorBidi"/>
          <w:b/>
          <w:bCs/>
          <w:color w:val="FF0000"/>
          <w:lang w:val="fr-CA"/>
        </w:rPr>
        <w:t>16 NOVEMBER 2025 / DATE LIMITE POUR APPLICATIONS</w:t>
      </w:r>
      <w:r w:rsidR="00C743CA">
        <w:rPr>
          <w:rFonts w:asciiTheme="minorHAnsi" w:hAnsiTheme="minorHAnsi" w:cstheme="minorBidi"/>
          <w:b/>
          <w:bCs/>
          <w:color w:val="FF0000"/>
          <w:lang w:val="fr-CA"/>
        </w:rPr>
        <w:t xml:space="preserve"> : </w:t>
      </w:r>
      <w:r w:rsidRPr="00A85333">
        <w:rPr>
          <w:rFonts w:asciiTheme="minorHAnsi" w:hAnsiTheme="minorHAnsi" w:cstheme="minorBidi"/>
          <w:b/>
          <w:bCs/>
          <w:color w:val="FF0000"/>
          <w:lang w:val="fr-CA"/>
        </w:rPr>
        <w:t>16 NOVEMBRE 2025</w:t>
      </w:r>
    </w:p>
    <w:p w14:paraId="3AABD94C" w14:textId="2ED0981A" w:rsidR="004405D7" w:rsidRPr="000645E4" w:rsidRDefault="004405D7" w:rsidP="00535170">
      <w:pPr>
        <w:rPr>
          <w:rFonts w:asciiTheme="minorHAnsi" w:hAnsiTheme="minorHAnsi" w:cstheme="minorHAnsi"/>
          <w:sz w:val="22"/>
          <w:szCs w:val="22"/>
          <w:lang w:val="fr-CA"/>
        </w:rPr>
      </w:pPr>
    </w:p>
    <w:p w14:paraId="643E2FC3" w14:textId="7B3C1D6C" w:rsidR="00271398" w:rsidRPr="007067C8" w:rsidRDefault="00271398" w:rsidP="00271398">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7067C8">
        <w:rPr>
          <w:rFonts w:asciiTheme="minorHAnsi" w:hAnsiTheme="minorHAnsi" w:cstheme="minorHAnsi"/>
          <w:b/>
          <w:color w:val="C00000"/>
          <w:sz w:val="32"/>
          <w:szCs w:val="28"/>
          <w:u w:val="single"/>
          <w:lang w:val="fr-CA"/>
        </w:rPr>
        <w:t>SERVING MEMBERS ONLY / MEMBRES EN SERVICES SEULEMENT</w:t>
      </w:r>
    </w:p>
    <w:p w14:paraId="6E1A9856" w14:textId="77777777" w:rsidR="00E945FB" w:rsidRPr="007067C8" w:rsidRDefault="00E945FB" w:rsidP="00535170">
      <w:pPr>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1528"/>
        <w:gridCol w:w="2432"/>
        <w:gridCol w:w="2159"/>
        <w:gridCol w:w="2926"/>
      </w:tblGrid>
      <w:tr w:rsidR="001C1575" w:rsidRPr="00C743CA" w14:paraId="551F1E60" w14:textId="77777777" w:rsidTr="009E14DC">
        <w:trPr>
          <w:trHeight w:val="244"/>
        </w:trPr>
        <w:tc>
          <w:tcPr>
            <w:tcW w:w="5000" w:type="pct"/>
            <w:gridSpan w:val="5"/>
            <w:tcBorders>
              <w:top w:val="single" w:sz="18" w:space="0" w:color="auto"/>
              <w:left w:val="single" w:sz="18" w:space="0" w:color="auto"/>
              <w:bottom w:val="single" w:sz="6" w:space="0" w:color="auto"/>
              <w:right w:val="single" w:sz="18" w:space="0" w:color="auto"/>
            </w:tcBorders>
          </w:tcPr>
          <w:p w14:paraId="0CB69FDA" w14:textId="735AEA50" w:rsidR="001C1575" w:rsidRPr="00744999" w:rsidRDefault="001C1575" w:rsidP="001C1575">
            <w:pPr>
              <w:rPr>
                <w:rFonts w:asciiTheme="minorHAnsi" w:hAnsiTheme="minorHAnsi" w:cstheme="minorBidi"/>
                <w:b/>
                <w:bCs/>
                <w:sz w:val="22"/>
                <w:szCs w:val="22"/>
                <w:lang w:val="fr-CA"/>
              </w:rPr>
            </w:pPr>
            <w:proofErr w:type="spellStart"/>
            <w:r w:rsidRPr="00607554">
              <w:rPr>
                <w:rFonts w:asciiTheme="minorHAnsi" w:hAnsiTheme="minorHAnsi" w:cstheme="minorBidi"/>
                <w:b/>
                <w:bCs/>
                <w:szCs w:val="22"/>
                <w:lang w:val="fr-CA"/>
              </w:rPr>
              <w:t>Personal</w:t>
            </w:r>
            <w:proofErr w:type="spellEnd"/>
            <w:r w:rsidRPr="00607554">
              <w:rPr>
                <w:rFonts w:asciiTheme="minorHAnsi" w:hAnsiTheme="minorHAnsi" w:cstheme="minorBidi"/>
                <w:b/>
                <w:bCs/>
                <w:szCs w:val="22"/>
                <w:lang w:val="fr-CA"/>
              </w:rPr>
              <w:t xml:space="preserve"> information of </w:t>
            </w:r>
            <w:proofErr w:type="spellStart"/>
            <w:r w:rsidRPr="00607554">
              <w:rPr>
                <w:rFonts w:asciiTheme="minorHAnsi" w:hAnsiTheme="minorHAnsi" w:cstheme="minorBidi"/>
                <w:b/>
                <w:bCs/>
                <w:szCs w:val="22"/>
                <w:lang w:val="fr-CA"/>
              </w:rPr>
              <w:t>applicant</w:t>
            </w:r>
            <w:proofErr w:type="spellEnd"/>
            <w:r w:rsidR="00EA3E00" w:rsidRPr="00607554">
              <w:rPr>
                <w:rFonts w:asciiTheme="minorHAnsi" w:hAnsiTheme="minorHAnsi" w:cstheme="minorBidi"/>
                <w:b/>
                <w:bCs/>
                <w:szCs w:val="22"/>
                <w:lang w:val="fr-CA"/>
              </w:rPr>
              <w:t xml:space="preserve"> / </w:t>
            </w:r>
            <w:r w:rsidRPr="00607554">
              <w:rPr>
                <w:rFonts w:asciiTheme="minorHAnsi" w:hAnsiTheme="minorHAnsi" w:cstheme="minorBidi"/>
                <w:b/>
                <w:bCs/>
                <w:szCs w:val="22"/>
                <w:lang w:val="fr-CA"/>
              </w:rPr>
              <w:t>Renseignements personnels de l’appliquant </w:t>
            </w:r>
          </w:p>
        </w:tc>
      </w:tr>
      <w:tr w:rsidR="001C1575" w:rsidRPr="00C743CA" w14:paraId="74F82F46" w14:textId="77777777" w:rsidTr="009E14DC">
        <w:tc>
          <w:tcPr>
            <w:tcW w:w="5000" w:type="pct"/>
            <w:gridSpan w:val="5"/>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DD14B9">
        <w:trPr>
          <w:trHeight w:val="68"/>
        </w:trPr>
        <w:tc>
          <w:tcPr>
            <w:tcW w:w="5000" w:type="pct"/>
            <w:gridSpan w:val="5"/>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C743CA" w14:paraId="63DBE331" w14:textId="77777777" w:rsidTr="00DD14B9">
        <w:tc>
          <w:tcPr>
            <w:tcW w:w="786" w:type="pct"/>
            <w:tcBorders>
              <w:top w:val="single" w:sz="6" w:space="0" w:color="auto"/>
              <w:left w:val="single" w:sz="18" w:space="0" w:color="auto"/>
              <w:bottom w:val="single" w:sz="12"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712" w:type="pct"/>
            <w:tcBorders>
              <w:top w:val="single" w:sz="6" w:space="0" w:color="auto"/>
              <w:left w:val="single" w:sz="6" w:space="0" w:color="auto"/>
              <w:bottom w:val="single" w:sz="12"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1133" w:type="pct"/>
            <w:tcBorders>
              <w:top w:val="single" w:sz="6" w:space="0" w:color="auto"/>
              <w:left w:val="single" w:sz="6" w:space="0" w:color="auto"/>
              <w:bottom w:val="single" w:sz="12"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006" w:type="pct"/>
            <w:tcBorders>
              <w:top w:val="single" w:sz="6" w:space="0" w:color="auto"/>
              <w:left w:val="single" w:sz="6" w:space="0" w:color="auto"/>
              <w:bottom w:val="single" w:sz="12"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363" w:type="pct"/>
            <w:tcBorders>
              <w:top w:val="single" w:sz="6" w:space="0" w:color="auto"/>
              <w:left w:val="single" w:sz="6" w:space="0" w:color="auto"/>
              <w:bottom w:val="single" w:sz="12" w:space="0" w:color="auto"/>
              <w:right w:val="single" w:sz="18" w:space="0" w:color="auto"/>
            </w:tcBorders>
          </w:tcPr>
          <w:p w14:paraId="06D3F726" w14:textId="77777777" w:rsidR="00DD14B9" w:rsidRPr="001C1575" w:rsidRDefault="00DD14B9" w:rsidP="00DD14B9">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0CBD30FE" w14:textId="77777777" w:rsidR="00DD14B9" w:rsidRDefault="00DD14B9" w:rsidP="00DD14B9">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510D3EFD" w14:textId="77777777" w:rsidR="00DD14B9" w:rsidRPr="001C1575" w:rsidRDefault="00DD14B9" w:rsidP="00DD14B9">
            <w:pPr>
              <w:rPr>
                <w:rFonts w:asciiTheme="minorHAnsi" w:hAnsiTheme="minorHAnsi" w:cstheme="minorBidi"/>
                <w:sz w:val="22"/>
                <w:szCs w:val="22"/>
                <w:lang w:val="fr-CA"/>
              </w:rPr>
            </w:pPr>
          </w:p>
          <w:p w14:paraId="04364B07" w14:textId="77777777" w:rsidR="00DD14B9" w:rsidRPr="001C1575" w:rsidRDefault="00DD14B9" w:rsidP="00DD14B9">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24D393DA" w14:textId="51D43CC4" w:rsidR="00076BA1" w:rsidRPr="00DD14B9" w:rsidRDefault="00DD14B9"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p w14:paraId="0D530FFC" w14:textId="77777777" w:rsidR="00E945FB" w:rsidRDefault="00E945FB"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0754"/>
      </w:tblGrid>
      <w:tr w:rsidR="00775854" w:rsidRPr="00C743CA" w14:paraId="38BF2EF1" w14:textId="77777777" w:rsidTr="3A1E95E8">
        <w:tc>
          <w:tcPr>
            <w:tcW w:w="10754" w:type="dxa"/>
          </w:tcPr>
          <w:p w14:paraId="0DD388DC" w14:textId="43E539DF"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szCs w:val="22"/>
                <w:lang w:val="fr-CA"/>
              </w:rPr>
              <w:t xml:space="preserve">Mental &amp; Physical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C743CA" w14:paraId="04646853" w14:textId="77777777" w:rsidTr="3A1E95E8">
        <w:tc>
          <w:tcPr>
            <w:tcW w:w="10754" w:type="dxa"/>
          </w:tcPr>
          <w:p w14:paraId="3D0A823A" w14:textId="75652B7F" w:rsidR="00945BCC" w:rsidRDefault="00A85333" w:rsidP="00945BCC">
            <w:pPr>
              <w:autoSpaceDE w:val="0"/>
              <w:autoSpaceDN w:val="0"/>
              <w:adjustRightInd w:val="0"/>
              <w:rPr>
                <w:rFonts w:asciiTheme="minorHAnsi" w:eastAsia="Calibri" w:hAnsiTheme="minorHAnsi" w:cstheme="minorBidi"/>
                <w:color w:val="000000" w:themeColor="text1"/>
                <w:sz w:val="22"/>
                <w:szCs w:val="22"/>
                <w:lang w:eastAsia="en-US"/>
              </w:rPr>
            </w:pPr>
            <w:r w:rsidRPr="00A85333">
              <w:rPr>
                <w:rFonts w:asciiTheme="minorHAnsi" w:eastAsia="Calibri" w:hAnsiTheme="minorHAnsi" w:cstheme="minorBidi"/>
                <w:color w:val="000000" w:themeColor="text1"/>
                <w:sz w:val="22"/>
                <w:szCs w:val="22"/>
                <w:lang w:eastAsia="en-US"/>
              </w:rPr>
              <w:t xml:space="preserve">Applicants must be able to tolerate 6 hours of light to moderate paced activities for 3 days in a row. Applicants must be fit to participate in horseback riding and stable management to include ground training and instruction, as well as horseback riding, grooming, and feeding. All participants must not weigh more than 230 lbs as the safety of the horses is a concern.  Due to the busy activity schedule, applicants must have a limited requirement for rest throughout the day. Participants will be joined with other ill/injured members and </w:t>
            </w:r>
            <w:r w:rsidR="006417AE" w:rsidRPr="00A85333">
              <w:rPr>
                <w:rFonts w:asciiTheme="minorHAnsi" w:eastAsia="Calibri" w:hAnsiTheme="minorHAnsi" w:cstheme="minorBidi"/>
                <w:color w:val="000000" w:themeColor="text1"/>
                <w:sz w:val="22"/>
                <w:szCs w:val="22"/>
                <w:lang w:eastAsia="en-US"/>
              </w:rPr>
              <w:t>civilians and</w:t>
            </w:r>
            <w:r w:rsidRPr="00A85333">
              <w:rPr>
                <w:rFonts w:asciiTheme="minorHAnsi" w:eastAsia="Calibri" w:hAnsiTheme="minorHAnsi" w:cstheme="minorBidi"/>
                <w:color w:val="000000" w:themeColor="text1"/>
                <w:sz w:val="22"/>
                <w:szCs w:val="22"/>
                <w:lang w:eastAsia="en-US"/>
              </w:rPr>
              <w:t xml:space="preserve"> therefore should be able to function in a social environment. The stables and stable grounds are a smoke free </w:t>
            </w:r>
            <w:r w:rsidR="006417AE" w:rsidRPr="00A85333">
              <w:rPr>
                <w:rFonts w:asciiTheme="minorHAnsi" w:eastAsia="Calibri" w:hAnsiTheme="minorHAnsi" w:cstheme="minorBidi"/>
                <w:color w:val="000000" w:themeColor="text1"/>
                <w:sz w:val="22"/>
                <w:szCs w:val="22"/>
                <w:lang w:eastAsia="en-US"/>
              </w:rPr>
              <w:t>environment,</w:t>
            </w:r>
            <w:r w:rsidRPr="00A85333">
              <w:rPr>
                <w:rFonts w:asciiTheme="minorHAnsi" w:eastAsia="Calibri" w:hAnsiTheme="minorHAnsi" w:cstheme="minorBidi"/>
                <w:color w:val="000000" w:themeColor="text1"/>
                <w:sz w:val="22"/>
                <w:szCs w:val="22"/>
                <w:lang w:eastAsia="en-US"/>
              </w:rPr>
              <w:t xml:space="preserve"> and participants will not be allowed to smoke on the property.</w:t>
            </w:r>
          </w:p>
          <w:p w14:paraId="4B7CEA98" w14:textId="77777777" w:rsidR="00A85333" w:rsidRDefault="00A85333" w:rsidP="00945BCC">
            <w:pPr>
              <w:autoSpaceDE w:val="0"/>
              <w:autoSpaceDN w:val="0"/>
              <w:adjustRightInd w:val="0"/>
              <w:rPr>
                <w:rFonts w:asciiTheme="minorHAnsi" w:eastAsia="Calibri" w:hAnsiTheme="minorHAnsi" w:cstheme="minorBidi"/>
                <w:color w:val="000000" w:themeColor="text1"/>
                <w:sz w:val="22"/>
                <w:szCs w:val="22"/>
                <w:lang w:eastAsia="en-US"/>
              </w:rPr>
            </w:pPr>
          </w:p>
          <w:p w14:paraId="545D6C63" w14:textId="77777777" w:rsidR="00A85333" w:rsidRDefault="00A85333" w:rsidP="00945BCC">
            <w:pPr>
              <w:autoSpaceDE w:val="0"/>
              <w:autoSpaceDN w:val="0"/>
              <w:adjustRightInd w:val="0"/>
              <w:rPr>
                <w:rFonts w:asciiTheme="minorHAnsi" w:eastAsia="Calibri" w:hAnsiTheme="minorHAnsi" w:cstheme="minorHAnsi"/>
                <w:color w:val="000000"/>
                <w:sz w:val="22"/>
                <w:szCs w:val="22"/>
                <w:lang w:eastAsia="en-US"/>
              </w:rPr>
            </w:pPr>
          </w:p>
          <w:p w14:paraId="73BE91AD" w14:textId="2A0A1B00" w:rsidR="003A516C" w:rsidRPr="00A85333" w:rsidRDefault="00A85333" w:rsidP="00CA0CBE">
            <w:pPr>
              <w:rPr>
                <w:rFonts w:ascii="Segoe UI" w:hAnsi="Segoe UI" w:cs="Segoe UI"/>
                <w:i/>
                <w:iCs/>
                <w:color w:val="000000"/>
                <w:sz w:val="21"/>
                <w:szCs w:val="21"/>
                <w:u w:val="single"/>
                <w:lang w:val="fr-CA"/>
              </w:rPr>
            </w:pPr>
            <w:r w:rsidRPr="00A85333">
              <w:rPr>
                <w:rFonts w:asciiTheme="minorHAnsi" w:eastAsia="Calibri" w:hAnsiTheme="minorHAnsi" w:cstheme="minorBidi"/>
                <w:color w:val="000000" w:themeColor="text1"/>
                <w:sz w:val="22"/>
                <w:szCs w:val="22"/>
                <w:lang w:val="fr-CA" w:eastAsia="en-US"/>
              </w:rPr>
              <w:t xml:space="preserve">Les candidats doivent être capables de supporter 6 heures d'activités physiques d'intensité légère à modérée pendant 3 jours consécutifs. Ils doivent être en bonne condition physique pour pratiquer l'équitation et s'occuper des chevaux, notamment du travail à pied, des instructions, du pansage et de l'alimentation. Le poids maximal autorisé pour les participants est de 230 </w:t>
            </w:r>
            <w:proofErr w:type="spellStart"/>
            <w:r w:rsidRPr="00A85333">
              <w:rPr>
                <w:rFonts w:asciiTheme="minorHAnsi" w:eastAsia="Calibri" w:hAnsiTheme="minorHAnsi" w:cstheme="minorBidi"/>
                <w:color w:val="000000" w:themeColor="text1"/>
                <w:sz w:val="22"/>
                <w:szCs w:val="22"/>
                <w:lang w:val="fr-CA" w:eastAsia="en-US"/>
              </w:rPr>
              <w:t>lbs</w:t>
            </w:r>
            <w:proofErr w:type="spellEnd"/>
            <w:r w:rsidRPr="00A85333">
              <w:rPr>
                <w:rFonts w:asciiTheme="minorHAnsi" w:eastAsia="Calibri" w:hAnsiTheme="minorHAnsi" w:cstheme="minorBidi"/>
                <w:color w:val="000000" w:themeColor="text1"/>
                <w:sz w:val="22"/>
                <w:szCs w:val="22"/>
                <w:lang w:val="fr-CA" w:eastAsia="en-US"/>
              </w:rPr>
              <w:t>, car la sécurité des chevaux est une préoccupation. Compte tenu du programme d'activités chargé, les candidats doivent pouvoir se reposer peu au cours de la journée. Ils seront intégrés à un groupe composé de personnes malades ou blessées et de civils, et doivent donc être capables de vivre en société. Il est strictement interdit de fumer dans les écuries et sur leurs terrains.</w:t>
            </w:r>
          </w:p>
          <w:p w14:paraId="4A273715" w14:textId="2B97A419" w:rsidR="003A516C" w:rsidRPr="003A516C" w:rsidRDefault="003A516C" w:rsidP="00CA0CBE">
            <w:pPr>
              <w:rPr>
                <w:rFonts w:asciiTheme="minorHAnsi" w:hAnsiTheme="minorHAnsi" w:cstheme="minorBidi"/>
                <w:b/>
                <w:bCs/>
                <w:i/>
                <w:iCs/>
                <w:sz w:val="22"/>
                <w:szCs w:val="22"/>
                <w:u w:val="single"/>
                <w:lang w:val="fr-CA"/>
              </w:rPr>
            </w:pPr>
          </w:p>
        </w:tc>
      </w:tr>
    </w:tbl>
    <w:p w14:paraId="4F67CB69" w14:textId="77777777" w:rsidR="00586B5E" w:rsidRDefault="00586B5E" w:rsidP="000E6A0B">
      <w:pPr>
        <w:autoSpaceDE w:val="0"/>
        <w:autoSpaceDN w:val="0"/>
        <w:adjustRightInd w:val="0"/>
        <w:spacing w:before="60" w:after="60"/>
        <w:rPr>
          <w:rFonts w:asciiTheme="minorHAnsi" w:hAnsiTheme="minorHAnsi" w:cstheme="minorBidi"/>
          <w:b/>
          <w:bCs/>
          <w:color w:val="C00000"/>
          <w:sz w:val="22"/>
          <w:szCs w:val="22"/>
          <w:lang w:val="fr-CA"/>
        </w:rPr>
      </w:pPr>
    </w:p>
    <w:p w14:paraId="63C98A2D" w14:textId="77777777" w:rsidR="00A85333" w:rsidRDefault="00A85333" w:rsidP="000E6A0B">
      <w:pPr>
        <w:autoSpaceDE w:val="0"/>
        <w:autoSpaceDN w:val="0"/>
        <w:adjustRightInd w:val="0"/>
        <w:spacing w:before="60" w:after="60"/>
        <w:rPr>
          <w:rFonts w:asciiTheme="minorHAnsi" w:hAnsiTheme="minorHAnsi" w:cstheme="minorBidi"/>
          <w:b/>
          <w:bCs/>
          <w:color w:val="C00000"/>
          <w:sz w:val="22"/>
          <w:szCs w:val="22"/>
          <w:lang w:val="fr-CA"/>
        </w:rPr>
      </w:pPr>
    </w:p>
    <w:p w14:paraId="79175919" w14:textId="77777777" w:rsidR="00A85333" w:rsidRDefault="00A85333" w:rsidP="000E6A0B">
      <w:pPr>
        <w:autoSpaceDE w:val="0"/>
        <w:autoSpaceDN w:val="0"/>
        <w:adjustRightInd w:val="0"/>
        <w:spacing w:before="60" w:after="60"/>
        <w:rPr>
          <w:rFonts w:asciiTheme="minorHAnsi" w:hAnsiTheme="minorHAnsi" w:cstheme="minorBidi"/>
          <w:b/>
          <w:bCs/>
          <w:color w:val="C00000"/>
          <w:sz w:val="22"/>
          <w:szCs w:val="22"/>
          <w:lang w:val="fr-CA"/>
        </w:rPr>
      </w:pPr>
    </w:p>
    <w:p w14:paraId="2465BCB3" w14:textId="77777777" w:rsidR="00A85333" w:rsidRDefault="00A85333" w:rsidP="000E6A0B">
      <w:pPr>
        <w:autoSpaceDE w:val="0"/>
        <w:autoSpaceDN w:val="0"/>
        <w:adjustRightInd w:val="0"/>
        <w:spacing w:before="60" w:after="60"/>
        <w:rPr>
          <w:rFonts w:asciiTheme="minorHAnsi" w:hAnsiTheme="minorHAnsi" w:cstheme="minorBidi"/>
          <w:b/>
          <w:bCs/>
          <w:color w:val="C00000"/>
          <w:sz w:val="22"/>
          <w:szCs w:val="22"/>
          <w:lang w:val="fr-CA"/>
        </w:rPr>
      </w:pPr>
    </w:p>
    <w:p w14:paraId="4B5141EC" w14:textId="77777777" w:rsidR="00A85333" w:rsidRPr="003A516C" w:rsidRDefault="00A85333" w:rsidP="000E6A0B">
      <w:pPr>
        <w:autoSpaceDE w:val="0"/>
        <w:autoSpaceDN w:val="0"/>
        <w:adjustRightInd w:val="0"/>
        <w:spacing w:before="60" w:after="60"/>
        <w:rPr>
          <w:rFonts w:asciiTheme="minorHAnsi" w:hAnsiTheme="minorHAnsi" w:cstheme="minorBidi"/>
          <w:b/>
          <w:bCs/>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271398" w14:paraId="5F448A14" w14:textId="77777777" w:rsidTr="6B46B6AD">
        <w:tc>
          <w:tcPr>
            <w:tcW w:w="10754" w:type="dxa"/>
            <w:gridSpan w:val="2"/>
            <w:tcBorders>
              <w:top w:val="single" w:sz="18" w:space="0" w:color="auto"/>
              <w:bottom w:val="single" w:sz="4" w:space="0" w:color="auto"/>
            </w:tcBorders>
            <w:shd w:val="clear" w:color="auto" w:fill="BFBFBF" w:themeFill="background1" w:themeFillShade="BF"/>
          </w:tcPr>
          <w:p w14:paraId="747C4A8A" w14:textId="77777777" w:rsidR="00271398" w:rsidRPr="00B46C91" w:rsidRDefault="00271398" w:rsidP="0098287E">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271398" w:rsidRPr="00C743CA" w14:paraId="276D4477" w14:textId="77777777" w:rsidTr="6B46B6AD">
        <w:tc>
          <w:tcPr>
            <w:tcW w:w="10754" w:type="dxa"/>
            <w:gridSpan w:val="2"/>
            <w:tcBorders>
              <w:top w:val="single" w:sz="4" w:space="0" w:color="auto"/>
            </w:tcBorders>
          </w:tcPr>
          <w:p w14:paraId="6371FFC0" w14:textId="4AF53654" w:rsidR="00271398" w:rsidRPr="00B46C91" w:rsidRDefault="00271398" w:rsidP="0098287E">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Bidi"/>
                <w:b/>
                <w:bCs/>
                <w:szCs w:val="22"/>
                <w:lang w:val="fr-FR"/>
              </w:rPr>
              <w:t>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Chaîne de commandement militaire</w:t>
            </w:r>
          </w:p>
        </w:tc>
      </w:tr>
      <w:tr w:rsidR="00271398" w:rsidRPr="00271398" w14:paraId="403E559E" w14:textId="77777777" w:rsidTr="6B46B6AD">
        <w:tc>
          <w:tcPr>
            <w:tcW w:w="10754" w:type="dxa"/>
            <w:gridSpan w:val="2"/>
          </w:tcPr>
          <w:p w14:paraId="25E8494C" w14:textId="4668DF38" w:rsidR="00271398" w:rsidRDefault="00271398" w:rsidP="0098287E">
            <w:pPr>
              <w:autoSpaceDE w:val="0"/>
              <w:autoSpaceDN w:val="0"/>
              <w:adjustRightInd w:val="0"/>
              <w:spacing w:before="60" w:after="60"/>
              <w:rPr>
                <w:rFonts w:asciiTheme="minorHAnsi" w:hAnsiTheme="minorHAnsi" w:cstheme="minorHAnsi"/>
                <w:b/>
                <w:szCs w:val="22"/>
                <w:lang w:val="fr-CA"/>
              </w:rPr>
            </w:pP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Pr="00B46C91">
              <w:rPr>
                <w:rFonts w:asciiTheme="minorHAnsi" w:hAnsiTheme="minorHAnsi" w:cstheme="minorHAnsi"/>
                <w:b/>
                <w:szCs w:val="22"/>
                <w:lang w:val="fr-CA"/>
              </w:rPr>
              <w:t>authorization</w:t>
            </w:r>
            <w:proofErr w:type="spellEnd"/>
            <w:r w:rsidRPr="00B46C91">
              <w:rPr>
                <w:rFonts w:asciiTheme="minorHAnsi" w:hAnsiTheme="minorHAnsi" w:cstheme="minorHAnsi"/>
                <w:b/>
                <w:szCs w:val="22"/>
                <w:lang w:val="fr-CA"/>
              </w:rPr>
              <w:t xml:space="preserve"> </w:t>
            </w:r>
            <w:r>
              <w:rPr>
                <w:rFonts w:asciiTheme="minorHAnsi" w:hAnsiTheme="minorHAnsi" w:cstheme="minorHAnsi"/>
                <w:b/>
                <w:szCs w:val="22"/>
                <w:lang w:val="fr-CA"/>
              </w:rPr>
              <w:t>/ Autorisation médicale</w:t>
            </w:r>
          </w:p>
          <w:p w14:paraId="5B50A7B3" w14:textId="21F876BA" w:rsidR="00271398" w:rsidRPr="00B46C91" w:rsidRDefault="00271398" w:rsidP="00271398">
            <w:pPr>
              <w:autoSpaceDE w:val="0"/>
              <w:autoSpaceDN w:val="0"/>
              <w:adjustRightInd w:val="0"/>
              <w:spacing w:before="60" w:after="60"/>
              <w:rPr>
                <w:rFonts w:asciiTheme="minorHAnsi" w:hAnsiTheme="minorHAnsi" w:cstheme="minorHAnsi"/>
                <w:b/>
                <w:szCs w:val="22"/>
                <w:lang w:val="fr-CA"/>
              </w:rPr>
            </w:pPr>
            <w:r w:rsidRPr="00271398">
              <w:rPr>
                <w:rFonts w:asciiTheme="minorHAnsi" w:hAnsiTheme="minorHAnsi" w:cstheme="minorHAnsi"/>
                <w:b/>
                <w:i/>
                <w:color w:val="FF0000"/>
                <w:szCs w:val="22"/>
                <w:u w:val="single"/>
                <w:lang w:val="fr-CA"/>
              </w:rPr>
              <w:t xml:space="preserve">ONLY if </w:t>
            </w:r>
            <w:proofErr w:type="spellStart"/>
            <w:r w:rsidRPr="00271398">
              <w:rPr>
                <w:rFonts w:asciiTheme="minorHAnsi" w:hAnsiTheme="minorHAnsi" w:cstheme="minorHAnsi"/>
                <w:b/>
                <w:i/>
                <w:color w:val="FF0000"/>
                <w:szCs w:val="22"/>
                <w:u w:val="single"/>
                <w:lang w:val="fr-CA"/>
              </w:rPr>
              <w:t>required</w:t>
            </w:r>
            <w:proofErr w:type="spellEnd"/>
            <w:r w:rsidRPr="00271398">
              <w:rPr>
                <w:rFonts w:asciiTheme="minorHAnsi" w:hAnsiTheme="minorHAnsi" w:cstheme="minorHAnsi"/>
                <w:b/>
                <w:i/>
                <w:color w:val="FF0000"/>
                <w:szCs w:val="22"/>
                <w:u w:val="single"/>
                <w:lang w:val="fr-CA"/>
              </w:rPr>
              <w:t xml:space="preserve"> by </w:t>
            </w:r>
            <w:proofErr w:type="spellStart"/>
            <w:r w:rsidRPr="00271398">
              <w:rPr>
                <w:rFonts w:asciiTheme="minorHAnsi" w:hAnsiTheme="minorHAnsi" w:cstheme="minorHAnsi"/>
                <w:b/>
                <w:i/>
                <w:color w:val="FF0000"/>
                <w:szCs w:val="22"/>
                <w:u w:val="single"/>
                <w:lang w:val="fr-CA"/>
              </w:rPr>
              <w:t>CoC</w:t>
            </w:r>
            <w:proofErr w:type="spellEnd"/>
            <w:r w:rsidRPr="00271398">
              <w:rPr>
                <w:rFonts w:asciiTheme="minorHAnsi" w:hAnsiTheme="minorHAnsi" w:cstheme="minorHAnsi"/>
                <w:b/>
                <w:i/>
                <w:color w:val="FF0000"/>
                <w:szCs w:val="22"/>
                <w:lang w:val="fr-CA"/>
              </w:rPr>
              <w:t xml:space="preserve"> / </w:t>
            </w:r>
            <w:r w:rsidRPr="00271398">
              <w:rPr>
                <w:rFonts w:asciiTheme="minorHAnsi" w:hAnsiTheme="minorHAnsi" w:cstheme="minorHAnsi"/>
                <w:b/>
                <w:i/>
                <w:color w:val="FF0000"/>
                <w:szCs w:val="22"/>
                <w:u w:val="single"/>
                <w:lang w:val="fr-CA"/>
              </w:rPr>
              <w:t xml:space="preserve">SEULEMENT si requis par la </w:t>
            </w:r>
            <w:proofErr w:type="spellStart"/>
            <w:r w:rsidRPr="00271398">
              <w:rPr>
                <w:rFonts w:asciiTheme="minorHAnsi" w:hAnsiTheme="minorHAnsi" w:cstheme="minorHAnsi"/>
                <w:b/>
                <w:i/>
                <w:color w:val="FF0000"/>
                <w:szCs w:val="22"/>
                <w:u w:val="single"/>
                <w:lang w:val="fr-CA"/>
              </w:rPr>
              <w:t>CdC</w:t>
            </w:r>
            <w:proofErr w:type="spellEnd"/>
          </w:p>
        </w:tc>
      </w:tr>
      <w:tr w:rsidR="00271398" w:rsidRPr="00117BE9" w14:paraId="42FA0FC1" w14:textId="77777777" w:rsidTr="6B46B6AD">
        <w:tc>
          <w:tcPr>
            <w:tcW w:w="5081" w:type="dxa"/>
          </w:tcPr>
          <w:p w14:paraId="32677534" w14:textId="77777777" w:rsidR="00271398" w:rsidRPr="00382090" w:rsidRDefault="00271398" w:rsidP="0098287E">
            <w:pPr>
              <w:rPr>
                <w:rFonts w:asciiTheme="minorHAnsi" w:hAnsiTheme="minorHAnsi" w:cstheme="minorBidi"/>
                <w:sz w:val="22"/>
                <w:szCs w:val="22"/>
              </w:rPr>
            </w:pPr>
          </w:p>
          <w:p w14:paraId="46080775" w14:textId="77777777" w:rsidR="00271398" w:rsidRPr="00AC5E01" w:rsidRDefault="00271398" w:rsidP="0098287E">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3D12FCDB" w14:textId="77777777" w:rsidR="00271398" w:rsidRPr="00AC5E01" w:rsidRDefault="00271398" w:rsidP="0098287E">
            <w:pPr>
              <w:rPr>
                <w:rFonts w:asciiTheme="minorHAnsi" w:hAnsiTheme="minorHAnsi" w:cstheme="minorHAnsi"/>
                <w:b/>
                <w:sz w:val="22"/>
                <w:szCs w:val="22"/>
              </w:rPr>
            </w:pPr>
          </w:p>
          <w:p w14:paraId="1C7B1FDF" w14:textId="77777777" w:rsidR="00271398" w:rsidRPr="004500AB" w:rsidRDefault="00271398" w:rsidP="0098287E">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3A827E56" w14:textId="77777777" w:rsidR="00271398" w:rsidRDefault="00271398" w:rsidP="0098287E">
            <w:pPr>
              <w:rPr>
                <w:rFonts w:asciiTheme="minorHAnsi" w:hAnsiTheme="minorHAnsi" w:cstheme="minorBidi"/>
                <w:b/>
                <w:bCs/>
                <w:sz w:val="22"/>
                <w:szCs w:val="22"/>
              </w:rPr>
            </w:pPr>
          </w:p>
          <w:p w14:paraId="3B35784B" w14:textId="77777777" w:rsidR="00271398" w:rsidRPr="0094662E" w:rsidRDefault="00271398" w:rsidP="0098287E">
            <w:pPr>
              <w:rPr>
                <w:rFonts w:asciiTheme="minorHAnsi" w:hAnsiTheme="minorHAnsi" w:cstheme="minorBidi"/>
                <w:b/>
                <w:bCs/>
                <w:sz w:val="22"/>
                <w:szCs w:val="22"/>
              </w:rPr>
            </w:pPr>
            <w:r w:rsidRPr="0094662E">
              <w:rPr>
                <w:rFonts w:asciiTheme="minorHAnsi" w:hAnsiTheme="minorHAnsi" w:cstheme="minorBidi"/>
                <w:b/>
                <w:bCs/>
                <w:sz w:val="22"/>
                <w:szCs w:val="22"/>
              </w:rPr>
              <w:t>I recommend the applicant to participate to the event</w:t>
            </w:r>
          </w:p>
          <w:p w14:paraId="0D54A0ED" w14:textId="77777777" w:rsidR="00271398" w:rsidRPr="00AC5E01" w:rsidRDefault="00271398" w:rsidP="0098287E">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02AE691C" w14:textId="77777777" w:rsidR="00271398" w:rsidRDefault="00271398" w:rsidP="0098287E">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780315CF" w14:textId="77777777" w:rsidR="00271398" w:rsidRPr="00AC5E01" w:rsidRDefault="00271398" w:rsidP="0098287E">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2968A0B6" w14:textId="77777777" w:rsidR="00271398" w:rsidRPr="00AC5E01" w:rsidRDefault="00271398" w:rsidP="0098287E">
            <w:pPr>
              <w:rPr>
                <w:rFonts w:asciiTheme="minorHAnsi" w:hAnsiTheme="minorHAnsi" w:cstheme="minorHAnsi"/>
                <w:b/>
                <w:sz w:val="22"/>
                <w:szCs w:val="22"/>
                <w:lang w:val="fr-CA"/>
              </w:rPr>
            </w:pPr>
          </w:p>
          <w:p w14:paraId="2DEA2FEC" w14:textId="77777777" w:rsidR="00271398" w:rsidRPr="00AC5E01" w:rsidRDefault="00271398" w:rsidP="0098287E">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0C3D475B" w14:textId="77777777" w:rsidR="00271398" w:rsidRDefault="00271398" w:rsidP="0098287E">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25E720A3" w14:textId="77777777" w:rsidR="00271398" w:rsidRDefault="00271398" w:rsidP="0098287E">
            <w:pPr>
              <w:autoSpaceDE w:val="0"/>
              <w:autoSpaceDN w:val="0"/>
              <w:adjustRightInd w:val="0"/>
              <w:spacing w:before="60" w:after="60"/>
            </w:pPr>
          </w:p>
          <w:p w14:paraId="2EDBD7FF" w14:textId="77777777" w:rsidR="00271398" w:rsidRPr="00117BE9" w:rsidRDefault="00271398" w:rsidP="0098287E">
            <w:pPr>
              <w:autoSpaceDE w:val="0"/>
              <w:autoSpaceDN w:val="0"/>
              <w:adjustRightInd w:val="0"/>
              <w:spacing w:before="60" w:after="60"/>
              <w:rPr>
                <w:rFonts w:asciiTheme="minorHAnsi" w:hAnsiTheme="minorHAnsi" w:cstheme="minorHAnsi"/>
                <w:b/>
                <w:color w:val="C00000"/>
                <w:sz w:val="22"/>
                <w:szCs w:val="22"/>
                <w:lang w:val="fr-CA"/>
              </w:rPr>
            </w:pPr>
          </w:p>
        </w:tc>
      </w:tr>
      <w:tr w:rsidR="00271398" w:rsidRPr="00117BE9" w14:paraId="7DD89CC4" w14:textId="77777777" w:rsidTr="6B46B6AD">
        <w:tc>
          <w:tcPr>
            <w:tcW w:w="5081" w:type="dxa"/>
            <w:tcBorders>
              <w:top w:val="single" w:sz="4" w:space="0" w:color="auto"/>
              <w:bottom w:val="single" w:sz="6" w:space="0" w:color="auto"/>
            </w:tcBorders>
            <w:vAlign w:val="center"/>
          </w:tcPr>
          <w:p w14:paraId="0E3B28D9" w14:textId="77777777" w:rsidR="00271398" w:rsidRPr="000E6A0B" w:rsidRDefault="00271398" w:rsidP="0098287E">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0E9AB61F" w14:textId="77777777" w:rsidR="00271398" w:rsidRPr="006539E9" w:rsidRDefault="00271398" w:rsidP="0098287E">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604979F5" w14:textId="77777777" w:rsidR="00271398" w:rsidRDefault="00271398" w:rsidP="0098287E">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271398" w:rsidRPr="00C743CA" w14:paraId="4F37CAD3" w14:textId="77777777" w:rsidTr="6B46B6AD">
        <w:tc>
          <w:tcPr>
            <w:tcW w:w="5081" w:type="dxa"/>
            <w:tcBorders>
              <w:top w:val="single" w:sz="6" w:space="0" w:color="auto"/>
              <w:bottom w:val="single" w:sz="6" w:space="0" w:color="auto"/>
            </w:tcBorders>
            <w:vAlign w:val="center"/>
          </w:tcPr>
          <w:p w14:paraId="7A031990" w14:textId="77777777" w:rsidR="00271398" w:rsidRPr="000E6A0B" w:rsidRDefault="00271398" w:rsidP="0098287E">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3F8AE02" w14:textId="77777777" w:rsidR="00271398" w:rsidRPr="006539E9" w:rsidRDefault="00271398" w:rsidP="0098287E">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563876F0" w14:textId="77777777" w:rsidR="00271398" w:rsidRPr="006539E9" w:rsidRDefault="00271398" w:rsidP="0098287E">
            <w:pPr>
              <w:rPr>
                <w:lang w:val="fr-CA"/>
              </w:rPr>
            </w:pPr>
          </w:p>
        </w:tc>
      </w:tr>
      <w:tr w:rsidR="00271398" w:rsidRPr="00117BE9" w14:paraId="5BAE224F" w14:textId="77777777" w:rsidTr="6B46B6AD">
        <w:tc>
          <w:tcPr>
            <w:tcW w:w="5081" w:type="dxa"/>
            <w:tcBorders>
              <w:top w:val="single" w:sz="6" w:space="0" w:color="auto"/>
              <w:bottom w:val="single" w:sz="18" w:space="0" w:color="auto"/>
            </w:tcBorders>
            <w:vAlign w:val="center"/>
          </w:tcPr>
          <w:p w14:paraId="2E0999CF" w14:textId="759A5C99" w:rsidR="00271398" w:rsidRPr="006E10B1" w:rsidRDefault="00271398" w:rsidP="6B46B6AD">
            <w:pPr>
              <w:rPr>
                <w:rFonts w:asciiTheme="minorHAnsi" w:hAnsiTheme="minorHAnsi" w:cstheme="minorBidi"/>
                <w:b/>
                <w:bCs/>
                <w:sz w:val="22"/>
                <w:szCs w:val="22"/>
                <w:lang w:val="fr-FR"/>
              </w:rPr>
            </w:pPr>
            <w:r w:rsidRPr="6B46B6AD">
              <w:rPr>
                <w:rFonts w:asciiTheme="minorHAnsi" w:hAnsiTheme="minorHAnsi" w:cstheme="minorBidi"/>
                <w:b/>
                <w:bCs/>
                <w:sz w:val="22"/>
                <w:szCs w:val="22"/>
                <w:lang w:val="fr-FR"/>
              </w:rPr>
              <w:t>Date</w:t>
            </w:r>
          </w:p>
        </w:tc>
        <w:tc>
          <w:tcPr>
            <w:tcW w:w="5673" w:type="dxa"/>
            <w:tcBorders>
              <w:top w:val="single" w:sz="6" w:space="0" w:color="auto"/>
              <w:bottom w:val="single" w:sz="18" w:space="0" w:color="auto"/>
            </w:tcBorders>
            <w:vAlign w:val="center"/>
          </w:tcPr>
          <w:p w14:paraId="415E59F7" w14:textId="77777777" w:rsidR="00271398" w:rsidRDefault="00271398" w:rsidP="0098287E">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271398" w:rsidRPr="00C743CA" w14:paraId="77C95567" w14:textId="77777777" w:rsidTr="6B46B6AD">
        <w:tc>
          <w:tcPr>
            <w:tcW w:w="10754" w:type="dxa"/>
            <w:gridSpan w:val="2"/>
            <w:tcBorders>
              <w:top w:val="single" w:sz="18" w:space="0" w:color="auto"/>
              <w:bottom w:val="single" w:sz="6" w:space="0" w:color="auto"/>
            </w:tcBorders>
            <w:vAlign w:val="center"/>
          </w:tcPr>
          <w:p w14:paraId="606D7659" w14:textId="77777777" w:rsidR="00271398" w:rsidRDefault="00271398" w:rsidP="0098287E">
            <w:pPr>
              <w:rPr>
                <w:rFonts w:asciiTheme="minorHAnsi" w:hAnsiTheme="minorHAnsi" w:cstheme="minorBidi"/>
                <w:b/>
                <w:bCs/>
                <w:szCs w:val="22"/>
                <w:lang w:val="fr-CA"/>
              </w:rPr>
            </w:pP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Approbation de la Chaîne de commandement militaire </w:t>
            </w:r>
          </w:p>
          <w:p w14:paraId="147F6EC6" w14:textId="66F75D75" w:rsidR="00382090" w:rsidRPr="00382090" w:rsidRDefault="00382090" w:rsidP="0098287E">
            <w:pPr>
              <w:rPr>
                <w:rFonts w:asciiTheme="minorHAnsi" w:hAnsiTheme="minorHAnsi" w:cstheme="minorBidi"/>
                <w:b/>
                <w:bCs/>
                <w:i/>
                <w:szCs w:val="22"/>
                <w:lang w:val="fr-CA"/>
              </w:rPr>
            </w:pPr>
            <w:proofErr w:type="spellStart"/>
            <w:r w:rsidRPr="00382090">
              <w:rPr>
                <w:rFonts w:asciiTheme="minorHAnsi" w:hAnsiTheme="minorHAnsi" w:cstheme="minorBidi"/>
                <w:b/>
                <w:bCs/>
                <w:i/>
                <w:color w:val="FF0000"/>
                <w:szCs w:val="22"/>
                <w:lang w:val="fr-CA"/>
              </w:rPr>
              <w:t>Required</w:t>
            </w:r>
            <w:proofErr w:type="spellEnd"/>
            <w:r w:rsidRPr="00382090">
              <w:rPr>
                <w:rFonts w:asciiTheme="minorHAnsi" w:hAnsiTheme="minorHAnsi" w:cstheme="minorBidi"/>
                <w:b/>
                <w:bCs/>
                <w:i/>
                <w:color w:val="FF0000"/>
                <w:szCs w:val="22"/>
                <w:lang w:val="fr-CA"/>
              </w:rPr>
              <w:t xml:space="preserve"> for participation / Requise pour la participation </w:t>
            </w:r>
          </w:p>
        </w:tc>
      </w:tr>
      <w:tr w:rsidR="00271398" w:rsidRPr="006539E9" w14:paraId="38634A4D" w14:textId="77777777" w:rsidTr="6B46B6AD">
        <w:tc>
          <w:tcPr>
            <w:tcW w:w="5081" w:type="dxa"/>
            <w:tcBorders>
              <w:top w:val="single" w:sz="6" w:space="0" w:color="auto"/>
              <w:bottom w:val="single" w:sz="6" w:space="0" w:color="auto"/>
            </w:tcBorders>
            <w:vAlign w:val="center"/>
          </w:tcPr>
          <w:p w14:paraId="529F473E" w14:textId="0549E029" w:rsidR="6B46B6AD" w:rsidRPr="006850FB" w:rsidRDefault="6B46B6AD" w:rsidP="6B46B6AD">
            <w:pPr>
              <w:rPr>
                <w:rFonts w:asciiTheme="minorHAnsi" w:hAnsiTheme="minorHAnsi" w:cstheme="minorBidi"/>
                <w:sz w:val="22"/>
                <w:szCs w:val="22"/>
                <w:lang w:val="fr-CA"/>
              </w:rPr>
            </w:pPr>
          </w:p>
          <w:p w14:paraId="478E63AE" w14:textId="4B155D73" w:rsidR="00271398" w:rsidRDefault="00271398" w:rsidP="6B46B6AD">
            <w:pPr>
              <w:rPr>
                <w:rFonts w:asciiTheme="minorHAnsi" w:hAnsiTheme="minorHAnsi" w:cstheme="minorBidi"/>
                <w:sz w:val="22"/>
                <w:szCs w:val="22"/>
              </w:rPr>
            </w:pPr>
            <w:r w:rsidRPr="6B46B6AD">
              <w:rPr>
                <w:rFonts w:asciiTheme="minorHAnsi" w:hAnsiTheme="minorHAnsi" w:cstheme="minorBidi"/>
                <w:sz w:val="22"/>
                <w:szCs w:val="22"/>
              </w:rPr>
              <w:t xml:space="preserve">The below signatories hereby acknowledge the physical and mental requirements for the activity and give approval for the applicant to participate. </w:t>
            </w:r>
          </w:p>
          <w:p w14:paraId="3C92E660" w14:textId="77777777" w:rsidR="00271398" w:rsidRDefault="00271398" w:rsidP="0098287E">
            <w:pPr>
              <w:rPr>
                <w:rFonts w:asciiTheme="minorHAnsi" w:hAnsiTheme="minorHAnsi" w:cstheme="minorBidi"/>
                <w:sz w:val="22"/>
                <w:szCs w:val="22"/>
              </w:rPr>
            </w:pPr>
          </w:p>
          <w:p w14:paraId="6A9CCB63" w14:textId="5964EC0F" w:rsidR="00271398" w:rsidRDefault="00271398" w:rsidP="6B46B6AD">
            <w:pPr>
              <w:rPr>
                <w:rStyle w:val="hps"/>
                <w:rFonts w:asciiTheme="minorHAnsi" w:hAnsiTheme="minorHAnsi" w:cstheme="minorBidi"/>
                <w:sz w:val="22"/>
                <w:szCs w:val="22"/>
                <w:lang w:val="fr-CA"/>
              </w:rPr>
            </w:pPr>
            <w:r w:rsidRPr="6B46B6AD">
              <w:rPr>
                <w:rStyle w:val="hps"/>
                <w:rFonts w:asciiTheme="minorHAnsi" w:hAnsiTheme="minorHAnsi" w:cstheme="minorBidi"/>
                <w:sz w:val="22"/>
                <w:szCs w:val="22"/>
                <w:lang w:val="fr-CA"/>
              </w:rPr>
              <w:t>Les signataires</w:t>
            </w:r>
            <w:r w:rsidRPr="6B46B6AD">
              <w:rPr>
                <w:rFonts w:asciiTheme="minorHAnsi" w:hAnsiTheme="minorHAnsi" w:cstheme="minorBidi"/>
                <w:sz w:val="22"/>
                <w:szCs w:val="22"/>
                <w:lang w:val="fr-CA"/>
              </w:rPr>
              <w:t xml:space="preserve"> </w:t>
            </w:r>
            <w:r w:rsidRPr="6B46B6AD">
              <w:rPr>
                <w:rStyle w:val="hps"/>
                <w:rFonts w:asciiTheme="minorHAnsi" w:hAnsiTheme="minorHAnsi" w:cstheme="minorBidi"/>
                <w:sz w:val="22"/>
                <w:szCs w:val="22"/>
                <w:lang w:val="fr-CA"/>
              </w:rPr>
              <w:t>ci-dessous</w:t>
            </w:r>
            <w:r w:rsidRPr="6B46B6AD">
              <w:rPr>
                <w:rFonts w:asciiTheme="minorHAnsi" w:hAnsiTheme="minorHAnsi" w:cstheme="minorBidi"/>
                <w:sz w:val="22"/>
                <w:szCs w:val="22"/>
                <w:lang w:val="fr-CA"/>
              </w:rPr>
              <w:t xml:space="preserve"> </w:t>
            </w:r>
            <w:r w:rsidRPr="6B46B6AD">
              <w:rPr>
                <w:rStyle w:val="hps"/>
                <w:rFonts w:asciiTheme="minorHAnsi" w:hAnsiTheme="minorHAnsi" w:cstheme="minorBidi"/>
                <w:sz w:val="22"/>
                <w:szCs w:val="22"/>
                <w:lang w:val="fr-CA"/>
              </w:rPr>
              <w:t>reconnaissent</w:t>
            </w:r>
            <w:r w:rsidRPr="6B46B6AD">
              <w:rPr>
                <w:rFonts w:asciiTheme="minorHAnsi" w:hAnsiTheme="minorHAnsi" w:cstheme="minorBidi"/>
                <w:sz w:val="22"/>
                <w:szCs w:val="22"/>
                <w:lang w:val="fr-CA"/>
              </w:rPr>
              <w:t xml:space="preserve"> </w:t>
            </w:r>
            <w:r w:rsidRPr="6B46B6AD">
              <w:rPr>
                <w:rStyle w:val="hps"/>
                <w:rFonts w:asciiTheme="minorHAnsi" w:hAnsiTheme="minorHAnsi" w:cstheme="minorBidi"/>
                <w:sz w:val="22"/>
                <w:szCs w:val="22"/>
                <w:lang w:val="fr-CA"/>
              </w:rPr>
              <w:t>les exigences</w:t>
            </w:r>
            <w:r w:rsidRPr="6B46B6AD">
              <w:rPr>
                <w:rFonts w:asciiTheme="minorHAnsi" w:hAnsiTheme="minorHAnsi" w:cstheme="minorBidi"/>
                <w:sz w:val="22"/>
                <w:szCs w:val="22"/>
                <w:lang w:val="fr-CA"/>
              </w:rPr>
              <w:t xml:space="preserve"> </w:t>
            </w:r>
            <w:r w:rsidRPr="6B46B6AD">
              <w:rPr>
                <w:rStyle w:val="hps"/>
                <w:rFonts w:asciiTheme="minorHAnsi" w:hAnsiTheme="minorHAnsi" w:cstheme="minorBidi"/>
                <w:sz w:val="22"/>
                <w:szCs w:val="22"/>
                <w:lang w:val="fr-CA"/>
              </w:rPr>
              <w:t>physiques et mentales</w:t>
            </w:r>
            <w:r w:rsidRPr="6B46B6AD">
              <w:rPr>
                <w:rFonts w:asciiTheme="minorHAnsi" w:hAnsiTheme="minorHAnsi" w:cstheme="minorBidi"/>
                <w:sz w:val="22"/>
                <w:szCs w:val="22"/>
                <w:lang w:val="fr-CA"/>
              </w:rPr>
              <w:t xml:space="preserve"> </w:t>
            </w:r>
            <w:r w:rsidRPr="6B46B6AD">
              <w:rPr>
                <w:rStyle w:val="hps"/>
                <w:rFonts w:asciiTheme="minorHAnsi" w:hAnsiTheme="minorHAnsi" w:cstheme="minorBidi"/>
                <w:sz w:val="22"/>
                <w:szCs w:val="22"/>
                <w:lang w:val="fr-CA"/>
              </w:rPr>
              <w:t>pour l'activité</w:t>
            </w:r>
            <w:r w:rsidRPr="6B46B6AD">
              <w:rPr>
                <w:rFonts w:asciiTheme="minorHAnsi" w:hAnsiTheme="minorHAnsi" w:cstheme="minorBidi"/>
                <w:sz w:val="22"/>
                <w:szCs w:val="22"/>
                <w:lang w:val="fr-CA"/>
              </w:rPr>
              <w:t xml:space="preserve"> </w:t>
            </w:r>
            <w:r w:rsidRPr="6B46B6AD">
              <w:rPr>
                <w:rStyle w:val="hps"/>
                <w:rFonts w:asciiTheme="minorHAnsi" w:hAnsiTheme="minorHAnsi" w:cstheme="minorBidi"/>
                <w:sz w:val="22"/>
                <w:szCs w:val="22"/>
                <w:lang w:val="fr-CA"/>
              </w:rPr>
              <w:t>et approuve l’</w:t>
            </w:r>
            <w:r w:rsidR="5BC8360F" w:rsidRPr="6B46B6AD">
              <w:rPr>
                <w:rStyle w:val="hps"/>
                <w:rFonts w:asciiTheme="minorHAnsi" w:hAnsiTheme="minorHAnsi" w:cstheme="minorBidi"/>
                <w:sz w:val="22"/>
                <w:szCs w:val="22"/>
                <w:lang w:val="fr-CA"/>
              </w:rPr>
              <w:t>appliquant</w:t>
            </w:r>
            <w:r w:rsidRPr="6B46B6AD">
              <w:rPr>
                <w:rStyle w:val="hps"/>
                <w:rFonts w:asciiTheme="minorHAnsi" w:hAnsiTheme="minorHAnsi" w:cstheme="minorBidi"/>
                <w:sz w:val="22"/>
                <w:szCs w:val="22"/>
                <w:lang w:val="fr-CA"/>
              </w:rPr>
              <w:t xml:space="preserve"> à participer.</w:t>
            </w:r>
          </w:p>
          <w:p w14:paraId="1C337EFE" w14:textId="77777777" w:rsidR="00271398" w:rsidRDefault="00271398" w:rsidP="0098287E">
            <w:pPr>
              <w:rPr>
                <w:rFonts w:asciiTheme="minorHAnsi" w:hAnsiTheme="minorHAnsi" w:cstheme="minorBidi"/>
                <w:sz w:val="22"/>
                <w:szCs w:val="22"/>
                <w:lang w:val="fr-CA"/>
              </w:rPr>
            </w:pPr>
          </w:p>
          <w:p w14:paraId="301FFB00" w14:textId="205D586A" w:rsidR="00271398" w:rsidRPr="004500AB" w:rsidRDefault="00271398" w:rsidP="6B46B6AD">
            <w:pPr>
              <w:rPr>
                <w:rStyle w:val="hps"/>
                <w:rFonts w:asciiTheme="minorHAnsi" w:hAnsiTheme="minorHAnsi" w:cstheme="minorBidi"/>
                <w:sz w:val="22"/>
                <w:szCs w:val="22"/>
                <w:lang w:val="fr-FR"/>
              </w:rPr>
            </w:pPr>
            <w:r w:rsidRPr="6B46B6AD">
              <w:rPr>
                <w:rFonts w:asciiTheme="minorHAnsi" w:hAnsiTheme="minorHAnsi" w:cstheme="minorBidi"/>
                <w:b/>
                <w:bCs/>
                <w:sz w:val="22"/>
                <w:szCs w:val="22"/>
                <w:lang w:val="fr-FR"/>
              </w:rPr>
              <w:t xml:space="preserve">NOTE : </w:t>
            </w:r>
            <w:r w:rsidRPr="6B46B6AD">
              <w:rPr>
                <w:rFonts w:asciiTheme="minorHAnsi" w:hAnsiTheme="minorHAnsi" w:cstheme="minorBidi"/>
                <w:sz w:val="22"/>
                <w:szCs w:val="22"/>
                <w:lang w:val="fr-FR"/>
              </w:rPr>
              <w:t xml:space="preserve">For all personnel </w:t>
            </w:r>
            <w:proofErr w:type="spellStart"/>
            <w:r w:rsidRPr="6B46B6AD">
              <w:rPr>
                <w:rFonts w:asciiTheme="minorHAnsi" w:hAnsiTheme="minorHAnsi" w:cstheme="minorBidi"/>
                <w:sz w:val="22"/>
                <w:szCs w:val="22"/>
                <w:lang w:val="fr-FR"/>
              </w:rPr>
              <w:t>posted</w:t>
            </w:r>
            <w:proofErr w:type="spellEnd"/>
            <w:r w:rsidRPr="6B46B6AD">
              <w:rPr>
                <w:rFonts w:asciiTheme="minorHAnsi" w:hAnsiTheme="minorHAnsi" w:cstheme="minorBidi"/>
                <w:sz w:val="22"/>
                <w:szCs w:val="22"/>
                <w:lang w:val="fr-FR"/>
              </w:rPr>
              <w:t xml:space="preserve"> to </w:t>
            </w:r>
            <w:proofErr w:type="gramStart"/>
            <w:r w:rsidRPr="6B46B6AD">
              <w:rPr>
                <w:rFonts w:asciiTheme="minorHAnsi" w:hAnsiTheme="minorHAnsi" w:cstheme="minorBidi"/>
                <w:sz w:val="22"/>
                <w:szCs w:val="22"/>
                <w:lang w:val="fr-FR"/>
              </w:rPr>
              <w:t>a</w:t>
            </w:r>
            <w:proofErr w:type="gramEnd"/>
            <w:r w:rsidRPr="6B46B6AD">
              <w:rPr>
                <w:rFonts w:asciiTheme="minorHAnsi" w:hAnsiTheme="minorHAnsi" w:cstheme="minorBidi"/>
                <w:sz w:val="22"/>
                <w:szCs w:val="22"/>
                <w:lang w:val="fr-FR"/>
              </w:rPr>
              <w:t xml:space="preserve"> CAF TC, the CAF TU CO (or </w:t>
            </w:r>
            <w:proofErr w:type="spellStart"/>
            <w:r w:rsidRPr="6B46B6AD">
              <w:rPr>
                <w:rFonts w:asciiTheme="minorHAnsi" w:hAnsiTheme="minorHAnsi" w:cstheme="minorBidi"/>
                <w:sz w:val="22"/>
                <w:szCs w:val="22"/>
                <w:lang w:val="fr-FR"/>
              </w:rPr>
              <w:t>his</w:t>
            </w:r>
            <w:proofErr w:type="spellEnd"/>
            <w:r w:rsidRPr="6B46B6AD">
              <w:rPr>
                <w:rFonts w:asciiTheme="minorHAnsi" w:hAnsiTheme="minorHAnsi" w:cstheme="minorBidi"/>
                <w:sz w:val="22"/>
                <w:szCs w:val="22"/>
                <w:lang w:val="fr-FR"/>
              </w:rPr>
              <w:t>/</w:t>
            </w:r>
            <w:proofErr w:type="spellStart"/>
            <w:r w:rsidRPr="6B46B6AD">
              <w:rPr>
                <w:rFonts w:asciiTheme="minorHAnsi" w:hAnsiTheme="minorHAnsi" w:cstheme="minorBidi"/>
                <w:sz w:val="22"/>
                <w:szCs w:val="22"/>
                <w:lang w:val="fr-FR"/>
              </w:rPr>
              <w:t>her</w:t>
            </w:r>
            <w:proofErr w:type="spellEnd"/>
            <w:r w:rsidRPr="6B46B6AD">
              <w:rPr>
                <w:rFonts w:asciiTheme="minorHAnsi" w:hAnsiTheme="minorHAnsi" w:cstheme="minorBidi"/>
                <w:sz w:val="22"/>
                <w:szCs w:val="22"/>
                <w:lang w:val="fr-FR"/>
              </w:rPr>
              <w:t xml:space="preserve"> </w:t>
            </w:r>
            <w:proofErr w:type="spellStart"/>
            <w:r w:rsidRPr="6B46B6AD">
              <w:rPr>
                <w:rFonts w:asciiTheme="minorHAnsi" w:hAnsiTheme="minorHAnsi" w:cstheme="minorBidi"/>
                <w:sz w:val="22"/>
                <w:szCs w:val="22"/>
                <w:lang w:val="fr-FR"/>
              </w:rPr>
              <w:t>delegate</w:t>
            </w:r>
            <w:proofErr w:type="spellEnd"/>
            <w:r w:rsidRPr="6B46B6AD">
              <w:rPr>
                <w:rFonts w:asciiTheme="minorHAnsi" w:hAnsiTheme="minorHAnsi" w:cstheme="minorBidi"/>
                <w:sz w:val="22"/>
                <w:szCs w:val="22"/>
                <w:lang w:val="fr-FR"/>
              </w:rPr>
              <w:t xml:space="preserve">) </w:t>
            </w:r>
            <w:proofErr w:type="spellStart"/>
            <w:r w:rsidRPr="6B46B6AD">
              <w:rPr>
                <w:rFonts w:asciiTheme="minorHAnsi" w:hAnsiTheme="minorHAnsi" w:cstheme="minorBidi"/>
                <w:sz w:val="22"/>
                <w:szCs w:val="22"/>
                <w:lang w:val="fr-FR"/>
              </w:rPr>
              <w:t>is</w:t>
            </w:r>
            <w:proofErr w:type="spellEnd"/>
            <w:r w:rsidRPr="6B46B6AD">
              <w:rPr>
                <w:rFonts w:asciiTheme="minorHAnsi" w:hAnsiTheme="minorHAnsi" w:cstheme="minorBidi"/>
                <w:sz w:val="22"/>
                <w:szCs w:val="22"/>
                <w:lang w:val="fr-FR"/>
              </w:rPr>
              <w:t xml:space="preserve"> the </w:t>
            </w:r>
            <w:proofErr w:type="spellStart"/>
            <w:r w:rsidRPr="6B46B6AD">
              <w:rPr>
                <w:rFonts w:asciiTheme="minorHAnsi" w:hAnsiTheme="minorHAnsi" w:cstheme="minorBidi"/>
                <w:sz w:val="22"/>
                <w:szCs w:val="22"/>
                <w:lang w:val="fr-FR"/>
              </w:rPr>
              <w:t>signing</w:t>
            </w:r>
            <w:proofErr w:type="spellEnd"/>
            <w:r w:rsidRPr="6B46B6AD">
              <w:rPr>
                <w:rFonts w:asciiTheme="minorHAnsi" w:hAnsiTheme="minorHAnsi" w:cstheme="minorBidi"/>
                <w:sz w:val="22"/>
                <w:szCs w:val="22"/>
                <w:lang w:val="fr-FR"/>
              </w:rPr>
              <w:t xml:space="preserve"> </w:t>
            </w:r>
            <w:proofErr w:type="spellStart"/>
            <w:proofErr w:type="gramStart"/>
            <w:r w:rsidRPr="6B46B6AD">
              <w:rPr>
                <w:rFonts w:asciiTheme="minorHAnsi" w:hAnsiTheme="minorHAnsi" w:cstheme="minorBidi"/>
                <w:sz w:val="22"/>
                <w:szCs w:val="22"/>
                <w:lang w:val="fr-FR"/>
              </w:rPr>
              <w:t>authority</w:t>
            </w:r>
            <w:proofErr w:type="spellEnd"/>
            <w:r w:rsidRPr="6B46B6AD">
              <w:rPr>
                <w:rFonts w:asciiTheme="minorHAnsi" w:hAnsiTheme="minorHAnsi" w:cstheme="minorBidi"/>
                <w:sz w:val="22"/>
                <w:szCs w:val="22"/>
                <w:lang w:val="fr-FR"/>
              </w:rPr>
              <w:t xml:space="preserve">  /</w:t>
            </w:r>
            <w:proofErr w:type="gramEnd"/>
            <w:r w:rsidRPr="6B46B6AD">
              <w:rPr>
                <w:rFonts w:asciiTheme="minorHAnsi" w:hAnsiTheme="minorHAnsi" w:cstheme="minorBidi"/>
                <w:sz w:val="22"/>
                <w:szCs w:val="22"/>
                <w:lang w:val="fr-FR"/>
              </w:rPr>
              <w:t xml:space="preserve"> </w:t>
            </w:r>
            <w:r w:rsidRPr="6B46B6AD">
              <w:rPr>
                <w:rStyle w:val="hps"/>
                <w:rFonts w:asciiTheme="minorHAnsi" w:hAnsiTheme="minorHAnsi" w:cstheme="minorBidi"/>
                <w:sz w:val="22"/>
                <w:szCs w:val="22"/>
                <w:lang w:val="fr-FR"/>
              </w:rPr>
              <w:t>Pour</w:t>
            </w:r>
            <w:r w:rsidRPr="6B46B6AD">
              <w:rPr>
                <w:rFonts w:asciiTheme="minorHAnsi" w:hAnsiTheme="minorHAnsi" w:cstheme="minorBidi"/>
                <w:sz w:val="22"/>
                <w:szCs w:val="22"/>
                <w:lang w:val="fr-FR"/>
              </w:rPr>
              <w:t xml:space="preserve"> </w:t>
            </w:r>
            <w:r w:rsidRPr="6B46B6AD">
              <w:rPr>
                <w:rStyle w:val="hps"/>
                <w:rFonts w:asciiTheme="minorHAnsi" w:hAnsiTheme="minorHAnsi" w:cstheme="minorBidi"/>
                <w:sz w:val="22"/>
                <w:szCs w:val="22"/>
                <w:lang w:val="fr-FR"/>
              </w:rPr>
              <w:t>tous les</w:t>
            </w:r>
            <w:r w:rsidRPr="6B46B6AD">
              <w:rPr>
                <w:rFonts w:asciiTheme="minorHAnsi" w:hAnsiTheme="minorHAnsi" w:cstheme="minorBidi"/>
                <w:sz w:val="22"/>
                <w:szCs w:val="22"/>
                <w:lang w:val="fr-FR"/>
              </w:rPr>
              <w:t xml:space="preserve"> </w:t>
            </w:r>
            <w:r w:rsidRPr="6B46B6AD">
              <w:rPr>
                <w:rStyle w:val="hps"/>
                <w:rFonts w:asciiTheme="minorHAnsi" w:hAnsiTheme="minorHAnsi" w:cstheme="minorBidi"/>
                <w:sz w:val="22"/>
                <w:szCs w:val="22"/>
                <w:lang w:val="fr-FR"/>
              </w:rPr>
              <w:t>militaires affectés à</w:t>
            </w:r>
            <w:r w:rsidRPr="6B46B6AD">
              <w:rPr>
                <w:rFonts w:asciiTheme="minorHAnsi" w:hAnsiTheme="minorHAnsi" w:cstheme="minorBidi"/>
                <w:sz w:val="22"/>
                <w:szCs w:val="22"/>
                <w:lang w:val="fr-FR"/>
              </w:rPr>
              <w:t xml:space="preserve"> </w:t>
            </w:r>
            <w:r w:rsidRPr="6B46B6AD">
              <w:rPr>
                <w:rStyle w:val="hps"/>
                <w:rFonts w:asciiTheme="minorHAnsi" w:hAnsiTheme="minorHAnsi" w:cstheme="minorBidi"/>
                <w:sz w:val="22"/>
                <w:szCs w:val="22"/>
                <w:lang w:val="fr-FR"/>
              </w:rPr>
              <w:t xml:space="preserve">un </w:t>
            </w:r>
            <w:r w:rsidR="152FA842" w:rsidRPr="6B46B6AD">
              <w:rPr>
                <w:rStyle w:val="hps"/>
                <w:rFonts w:asciiTheme="minorHAnsi" w:hAnsiTheme="minorHAnsi" w:cstheme="minorBidi"/>
                <w:sz w:val="22"/>
                <w:szCs w:val="22"/>
                <w:lang w:val="fr-FR"/>
              </w:rPr>
              <w:t>CT des</w:t>
            </w:r>
            <w:r w:rsidRPr="6B46B6AD">
              <w:rPr>
                <w:rStyle w:val="hps"/>
                <w:rFonts w:asciiTheme="minorHAnsi" w:hAnsiTheme="minorHAnsi" w:cstheme="minorBidi"/>
                <w:sz w:val="22"/>
                <w:szCs w:val="22"/>
                <w:lang w:val="fr-FR"/>
              </w:rPr>
              <w:t xml:space="preserve"> FAC</w:t>
            </w:r>
            <w:r w:rsidRPr="6B46B6AD">
              <w:rPr>
                <w:rFonts w:asciiTheme="minorHAnsi" w:hAnsiTheme="minorHAnsi" w:cstheme="minorBidi"/>
                <w:sz w:val="22"/>
                <w:szCs w:val="22"/>
                <w:lang w:val="fr-FR"/>
              </w:rPr>
              <w:t>, le commandant de</w:t>
            </w:r>
            <w:r w:rsidR="5CF04BFA" w:rsidRPr="6B46B6AD">
              <w:rPr>
                <w:rFonts w:asciiTheme="minorHAnsi" w:hAnsiTheme="minorHAnsi" w:cstheme="minorBidi"/>
                <w:sz w:val="22"/>
                <w:szCs w:val="22"/>
                <w:lang w:val="fr-FR"/>
              </w:rPr>
              <w:t xml:space="preserve"> l’UT (ou son délégué)</w:t>
            </w:r>
            <w:r w:rsidRPr="6B46B6AD">
              <w:rPr>
                <w:rFonts w:asciiTheme="minorHAnsi" w:hAnsiTheme="minorHAnsi" w:cstheme="minorBidi"/>
                <w:sz w:val="22"/>
                <w:szCs w:val="22"/>
                <w:lang w:val="fr-FR"/>
              </w:rPr>
              <w:t xml:space="preserve"> </w:t>
            </w:r>
            <w:r w:rsidRPr="6B46B6AD">
              <w:rPr>
                <w:rStyle w:val="hps"/>
                <w:rFonts w:asciiTheme="minorHAnsi" w:hAnsiTheme="minorHAnsi" w:cstheme="minorBidi"/>
                <w:sz w:val="22"/>
                <w:szCs w:val="22"/>
                <w:lang w:val="fr-FR"/>
              </w:rPr>
              <w:t>est l'autorité</w:t>
            </w:r>
            <w:r w:rsidRPr="6B46B6AD">
              <w:rPr>
                <w:rFonts w:asciiTheme="minorHAnsi" w:hAnsiTheme="minorHAnsi" w:cstheme="minorBidi"/>
                <w:sz w:val="22"/>
                <w:szCs w:val="22"/>
                <w:lang w:val="fr-FR"/>
              </w:rPr>
              <w:t xml:space="preserve"> </w:t>
            </w:r>
            <w:r w:rsidRPr="6B46B6AD">
              <w:rPr>
                <w:rStyle w:val="hps"/>
                <w:rFonts w:asciiTheme="minorHAnsi" w:hAnsiTheme="minorHAnsi" w:cstheme="minorBidi"/>
                <w:sz w:val="22"/>
                <w:szCs w:val="22"/>
                <w:lang w:val="fr-FR"/>
              </w:rPr>
              <w:t>de signature.</w:t>
            </w:r>
          </w:p>
        </w:tc>
        <w:tc>
          <w:tcPr>
            <w:tcW w:w="5673" w:type="dxa"/>
            <w:tcBorders>
              <w:top w:val="single" w:sz="6" w:space="0" w:color="auto"/>
              <w:bottom w:val="single" w:sz="6" w:space="0" w:color="auto"/>
            </w:tcBorders>
          </w:tcPr>
          <w:p w14:paraId="31F716CE" w14:textId="3DBD3157" w:rsidR="6B46B6AD" w:rsidRPr="006850FB" w:rsidRDefault="6B46B6AD" w:rsidP="6B46B6AD">
            <w:pPr>
              <w:rPr>
                <w:rFonts w:asciiTheme="minorHAnsi" w:hAnsiTheme="minorHAnsi" w:cstheme="minorBidi"/>
                <w:b/>
                <w:bCs/>
                <w:sz w:val="22"/>
                <w:szCs w:val="22"/>
                <w:lang w:val="fr-CA"/>
              </w:rPr>
            </w:pPr>
          </w:p>
          <w:p w14:paraId="005F3E75" w14:textId="06553127" w:rsidR="00271398" w:rsidRPr="0094662E" w:rsidRDefault="00271398" w:rsidP="6B46B6AD">
            <w:pPr>
              <w:rPr>
                <w:rFonts w:asciiTheme="minorHAnsi" w:hAnsiTheme="minorHAnsi" w:cstheme="minorBidi"/>
                <w:b/>
                <w:bCs/>
                <w:sz w:val="22"/>
                <w:szCs w:val="22"/>
              </w:rPr>
            </w:pPr>
            <w:r w:rsidRPr="6B46B6AD">
              <w:rPr>
                <w:rFonts w:asciiTheme="minorHAnsi" w:hAnsiTheme="minorHAnsi" w:cstheme="minorBidi"/>
                <w:b/>
                <w:bCs/>
                <w:sz w:val="22"/>
                <w:szCs w:val="22"/>
              </w:rPr>
              <w:t xml:space="preserve">I approve the applicant to participate to the </w:t>
            </w:r>
            <w:r w:rsidR="1B81DC22" w:rsidRPr="6B46B6AD">
              <w:rPr>
                <w:rFonts w:asciiTheme="minorHAnsi" w:hAnsiTheme="minorHAnsi" w:cstheme="minorBidi"/>
                <w:b/>
                <w:bCs/>
                <w:sz w:val="22"/>
                <w:szCs w:val="22"/>
              </w:rPr>
              <w:t>event.</w:t>
            </w:r>
          </w:p>
          <w:p w14:paraId="60EBAF65" w14:textId="65336306" w:rsidR="00271398" w:rsidRPr="00AC5E01" w:rsidRDefault="00271398" w:rsidP="0098287E">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r w:rsidR="009C4B86">
              <w:rPr>
                <w:rFonts w:asciiTheme="minorHAnsi" w:hAnsiTheme="minorHAnsi" w:cstheme="minorBidi"/>
                <w:b/>
                <w:bCs/>
                <w:sz w:val="22"/>
                <w:szCs w:val="22"/>
                <w:lang w:val="fr-CA"/>
              </w:rPr>
              <w:t>.</w:t>
            </w:r>
          </w:p>
          <w:p w14:paraId="4CB4ABEE" w14:textId="77777777" w:rsidR="00271398" w:rsidRDefault="00271398" w:rsidP="0098287E">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4A34A373" w14:textId="77777777" w:rsidR="00271398" w:rsidRPr="00AC5E01" w:rsidRDefault="00271398" w:rsidP="0098287E">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Pr="0FCE64E0">
              <w:rPr>
                <w:rFonts w:asciiTheme="minorHAnsi" w:hAnsiTheme="minorHAnsi" w:cstheme="minorHAnsi"/>
                <w:sz w:val="22"/>
                <w:szCs w:val="22"/>
                <w:lang w:val="fr-CA"/>
              </w:rPr>
            </w:r>
            <w:r w:rsidRPr="0FCE64E0">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606F5262" w14:textId="77777777" w:rsidR="00271398" w:rsidRPr="00AC5E01" w:rsidRDefault="00271398" w:rsidP="0098287E">
            <w:pPr>
              <w:rPr>
                <w:rFonts w:asciiTheme="minorHAnsi" w:hAnsiTheme="minorHAnsi" w:cstheme="minorHAnsi"/>
                <w:b/>
                <w:sz w:val="22"/>
                <w:szCs w:val="22"/>
                <w:lang w:val="fr-CA"/>
              </w:rPr>
            </w:pPr>
          </w:p>
          <w:p w14:paraId="29B8711D" w14:textId="77777777" w:rsidR="00271398" w:rsidRPr="00AC5E01" w:rsidRDefault="00271398" w:rsidP="0098287E">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23D83483" w14:textId="77777777" w:rsidR="00271398" w:rsidRPr="004500AB" w:rsidRDefault="00271398" w:rsidP="0098287E">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271398" w:rsidRPr="006539E9" w14:paraId="4C6D3B72" w14:textId="77777777" w:rsidTr="6B46B6AD">
        <w:tc>
          <w:tcPr>
            <w:tcW w:w="5081" w:type="dxa"/>
            <w:tcBorders>
              <w:top w:val="single" w:sz="6" w:space="0" w:color="auto"/>
              <w:bottom w:val="single" w:sz="6" w:space="0" w:color="auto"/>
            </w:tcBorders>
            <w:vAlign w:val="center"/>
          </w:tcPr>
          <w:p w14:paraId="5426351A" w14:textId="77777777" w:rsidR="00271398" w:rsidRPr="000E6A0B" w:rsidRDefault="00271398" w:rsidP="0098287E">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8D00B13" w14:textId="6F90B896" w:rsidR="00271398" w:rsidRPr="000E6A0B" w:rsidRDefault="00271398" w:rsidP="6B46B6AD">
            <w:pPr>
              <w:rPr>
                <w:rFonts w:asciiTheme="minorHAnsi" w:hAnsiTheme="minorHAnsi" w:cstheme="minorBidi"/>
                <w:b/>
                <w:bCs/>
                <w:sz w:val="22"/>
                <w:szCs w:val="22"/>
                <w:lang w:val="fr-FR"/>
              </w:rPr>
            </w:pPr>
            <w:r w:rsidRPr="6B46B6AD">
              <w:rPr>
                <w:rFonts w:asciiTheme="minorHAnsi" w:hAnsiTheme="minorHAnsi" w:cstheme="minorBidi"/>
                <w:b/>
                <w:bCs/>
                <w:sz w:val="22"/>
                <w:szCs w:val="22"/>
                <w:lang w:val="fr-FR"/>
              </w:rPr>
              <w:t>Nom en lettres moulées d</w:t>
            </w:r>
            <w:r w:rsidR="0F8D9AA2" w:rsidRPr="6B46B6AD">
              <w:rPr>
                <w:rFonts w:asciiTheme="minorHAnsi" w:hAnsiTheme="minorHAnsi" w:cstheme="minorBidi"/>
                <w:b/>
                <w:bCs/>
                <w:sz w:val="22"/>
                <w:szCs w:val="22"/>
                <w:lang w:val="fr-FR"/>
              </w:rPr>
              <w:t>u</w:t>
            </w:r>
            <w:r w:rsidRPr="6B46B6AD">
              <w:rPr>
                <w:rFonts w:asciiTheme="minorHAnsi" w:hAnsiTheme="minorHAnsi" w:cstheme="minorBidi"/>
                <w:b/>
                <w:bCs/>
                <w:sz w:val="22"/>
                <w:szCs w:val="22"/>
                <w:lang w:val="fr-FR"/>
              </w:rPr>
              <w:t xml:space="preserve"> commandant</w:t>
            </w:r>
          </w:p>
        </w:tc>
        <w:tc>
          <w:tcPr>
            <w:tcW w:w="5673" w:type="dxa"/>
            <w:tcBorders>
              <w:top w:val="single" w:sz="6" w:space="0" w:color="auto"/>
              <w:bottom w:val="single" w:sz="6" w:space="0" w:color="auto"/>
            </w:tcBorders>
            <w:vAlign w:val="center"/>
          </w:tcPr>
          <w:p w14:paraId="4045AF92" w14:textId="77777777" w:rsidR="00271398" w:rsidRPr="006539E9" w:rsidRDefault="00271398" w:rsidP="0098287E">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271398" w:rsidRPr="00C743CA" w14:paraId="65F7759D" w14:textId="77777777" w:rsidTr="6B46B6AD">
        <w:tc>
          <w:tcPr>
            <w:tcW w:w="5081" w:type="dxa"/>
            <w:tcBorders>
              <w:top w:val="single" w:sz="6" w:space="0" w:color="auto"/>
              <w:bottom w:val="single" w:sz="6" w:space="0" w:color="auto"/>
            </w:tcBorders>
            <w:vAlign w:val="center"/>
          </w:tcPr>
          <w:p w14:paraId="158E623A" w14:textId="77777777" w:rsidR="00271398" w:rsidRPr="000E6A0B" w:rsidRDefault="00271398" w:rsidP="0098287E">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25B0E6F" w14:textId="18EBC536" w:rsidR="00271398" w:rsidRPr="000E6A0B" w:rsidRDefault="00271398" w:rsidP="6B46B6AD">
            <w:pPr>
              <w:rPr>
                <w:rFonts w:asciiTheme="minorHAnsi" w:hAnsiTheme="minorHAnsi" w:cstheme="minorBidi"/>
                <w:b/>
                <w:bCs/>
                <w:sz w:val="22"/>
                <w:szCs w:val="22"/>
                <w:lang w:val="fr-FR"/>
              </w:rPr>
            </w:pPr>
            <w:r w:rsidRPr="6B46B6AD">
              <w:rPr>
                <w:rFonts w:asciiTheme="minorHAnsi" w:hAnsiTheme="minorHAnsi" w:cstheme="minorBidi"/>
                <w:b/>
                <w:bCs/>
                <w:sz w:val="22"/>
                <w:szCs w:val="22"/>
                <w:lang w:val="fr-FR"/>
              </w:rPr>
              <w:t>Signature d</w:t>
            </w:r>
            <w:r w:rsidR="058F519F" w:rsidRPr="6B46B6AD">
              <w:rPr>
                <w:rFonts w:asciiTheme="minorHAnsi" w:hAnsiTheme="minorHAnsi" w:cstheme="minorBidi"/>
                <w:b/>
                <w:bCs/>
                <w:sz w:val="22"/>
                <w:szCs w:val="22"/>
                <w:lang w:val="fr-FR"/>
              </w:rPr>
              <w:t xml:space="preserve">u </w:t>
            </w:r>
            <w:r w:rsidRPr="6B46B6AD">
              <w:rPr>
                <w:rFonts w:asciiTheme="minorHAnsi" w:hAnsiTheme="minorHAnsi" w:cstheme="minorBidi"/>
                <w:b/>
                <w:bCs/>
                <w:sz w:val="22"/>
                <w:szCs w:val="22"/>
                <w:lang w:val="fr-FR"/>
              </w:rPr>
              <w:t>commandant</w:t>
            </w:r>
          </w:p>
        </w:tc>
        <w:tc>
          <w:tcPr>
            <w:tcW w:w="5673" w:type="dxa"/>
            <w:tcBorders>
              <w:top w:val="single" w:sz="6" w:space="0" w:color="auto"/>
              <w:bottom w:val="single" w:sz="6" w:space="0" w:color="auto"/>
            </w:tcBorders>
            <w:vAlign w:val="center"/>
          </w:tcPr>
          <w:p w14:paraId="4A45771D" w14:textId="77777777" w:rsidR="00271398" w:rsidRPr="006539E9" w:rsidRDefault="00271398" w:rsidP="0098287E">
            <w:pPr>
              <w:autoSpaceDE w:val="0"/>
              <w:autoSpaceDN w:val="0"/>
              <w:adjustRightInd w:val="0"/>
              <w:rPr>
                <w:lang w:val="fr-CA"/>
              </w:rPr>
            </w:pPr>
          </w:p>
        </w:tc>
      </w:tr>
      <w:tr w:rsidR="00271398" w:rsidRPr="006539E9" w14:paraId="2172C4D0" w14:textId="77777777" w:rsidTr="6B46B6AD">
        <w:tc>
          <w:tcPr>
            <w:tcW w:w="5081" w:type="dxa"/>
            <w:tcBorders>
              <w:top w:val="single" w:sz="6" w:space="0" w:color="auto"/>
              <w:bottom w:val="single" w:sz="18" w:space="0" w:color="auto"/>
            </w:tcBorders>
            <w:vAlign w:val="center"/>
          </w:tcPr>
          <w:p w14:paraId="6DBACD38" w14:textId="0F6705AB" w:rsidR="00271398" w:rsidRPr="000E6A0B" w:rsidRDefault="00271398" w:rsidP="6B46B6AD">
            <w:pPr>
              <w:rPr>
                <w:rFonts w:asciiTheme="minorHAnsi" w:hAnsiTheme="minorHAnsi" w:cstheme="minorBidi"/>
                <w:b/>
                <w:bCs/>
                <w:sz w:val="22"/>
                <w:szCs w:val="22"/>
                <w:lang w:val="fr-FR"/>
              </w:rPr>
            </w:pPr>
            <w:r w:rsidRPr="6B46B6AD">
              <w:rPr>
                <w:rFonts w:asciiTheme="minorHAnsi" w:hAnsiTheme="minorHAnsi" w:cstheme="minorBidi"/>
                <w:b/>
                <w:bCs/>
                <w:sz w:val="22"/>
                <w:szCs w:val="22"/>
                <w:lang w:val="fr-FR"/>
              </w:rPr>
              <w:t>Date</w:t>
            </w:r>
          </w:p>
        </w:tc>
        <w:tc>
          <w:tcPr>
            <w:tcW w:w="5673" w:type="dxa"/>
            <w:tcBorders>
              <w:top w:val="single" w:sz="6" w:space="0" w:color="auto"/>
              <w:bottom w:val="single" w:sz="18" w:space="0" w:color="auto"/>
            </w:tcBorders>
            <w:vAlign w:val="center"/>
          </w:tcPr>
          <w:p w14:paraId="325FD4C8" w14:textId="77777777" w:rsidR="00271398" w:rsidRPr="006539E9" w:rsidRDefault="00271398" w:rsidP="0098287E">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D439387" w14:textId="77777777" w:rsidR="00271398" w:rsidRPr="00AC5E01" w:rsidRDefault="00271398" w:rsidP="00423099">
      <w:pPr>
        <w:rPr>
          <w:rFonts w:asciiTheme="minorHAnsi" w:hAnsiTheme="minorHAnsi" w:cstheme="minorHAnsi"/>
          <w:sz w:val="22"/>
          <w:szCs w:val="22"/>
          <w:lang w:val="fr-FR"/>
        </w:rPr>
      </w:pPr>
    </w:p>
    <w:sectPr w:rsidR="00271398" w:rsidRPr="00AC5E01" w:rsidSect="00045BCE">
      <w:footerReference w:type="default" r:id="rId11"/>
      <w:pgSz w:w="12240" w:h="15840"/>
      <w:pgMar w:top="630" w:right="720" w:bottom="142" w:left="720" w:header="567" w:footer="39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271B" w14:textId="77777777" w:rsidR="00CA233A" w:rsidRDefault="00CA233A">
      <w:r>
        <w:separator/>
      </w:r>
    </w:p>
  </w:endnote>
  <w:endnote w:type="continuationSeparator" w:id="0">
    <w:p w14:paraId="033C239B" w14:textId="77777777" w:rsidR="00CA233A" w:rsidRDefault="00CA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4971AD">
      <w:rPr>
        <w:rStyle w:val="PageNumber"/>
        <w:rFonts w:ascii="Arial" w:hAnsi="Arial" w:cs="Arial"/>
        <w:bCs/>
        <w:noProof/>
        <w:sz w:val="20"/>
        <w:szCs w:val="20"/>
        <w:lang w:val="fr-CA"/>
      </w:rPr>
      <w:t>1</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4971AD">
      <w:rPr>
        <w:rStyle w:val="PageNumber"/>
        <w:rFonts w:ascii="Arial" w:hAnsi="Arial" w:cs="Arial"/>
        <w:bCs/>
        <w:noProof/>
        <w:sz w:val="20"/>
        <w:szCs w:val="20"/>
        <w:lang w:val="fr-CA"/>
      </w:rPr>
      <w:t>2</w:t>
    </w:r>
    <w:r w:rsidRPr="00A72C0B">
      <w:rPr>
        <w:rStyle w:val="PageNumber"/>
        <w:rFonts w:ascii="Arial" w:hAnsi="Arial" w:cs="Arial"/>
        <w:bCs/>
        <w:sz w:val="20"/>
        <w:szCs w:val="20"/>
        <w:lang w:val="fr-CA"/>
      </w:rPr>
      <w:fldChar w:fldCharType="end"/>
    </w:r>
  </w:p>
  <w:p w14:paraId="009378F4" w14:textId="1A87C69C" w:rsidR="001F04D3" w:rsidRPr="0023264A" w:rsidRDefault="00A1471E"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July/</w:t>
    </w:r>
    <w:proofErr w:type="spellStart"/>
    <w:r>
      <w:rPr>
        <w:rStyle w:val="PageNumber"/>
        <w:rFonts w:ascii="Arial" w:hAnsi="Arial" w:cs="Arial"/>
        <w:sz w:val="20"/>
        <w:szCs w:val="20"/>
      </w:rPr>
      <w:t>juillet</w:t>
    </w:r>
    <w:proofErr w:type="spellEnd"/>
    <w:r>
      <w:rPr>
        <w:rStyle w:val="PageNumber"/>
        <w:rFonts w:ascii="Arial" w:hAnsi="Arial" w:cs="Arial"/>
        <w:sz w:val="20"/>
        <w:szCs w:val="20"/>
      </w:rPr>
      <w:t xml:space="preserve"> 2022</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D5433" w14:textId="77777777" w:rsidR="00CA233A" w:rsidRDefault="00CA233A">
      <w:r>
        <w:separator/>
      </w:r>
    </w:p>
  </w:footnote>
  <w:footnote w:type="continuationSeparator" w:id="0">
    <w:p w14:paraId="19732978" w14:textId="77777777" w:rsidR="00CA233A" w:rsidRDefault="00CA2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78360002">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16cid:durableId="25646940">
    <w:abstractNumId w:val="4"/>
  </w:num>
  <w:num w:numId="3" w16cid:durableId="242184369">
    <w:abstractNumId w:val="7"/>
  </w:num>
  <w:num w:numId="4" w16cid:durableId="1545290696">
    <w:abstractNumId w:val="9"/>
  </w:num>
  <w:num w:numId="5" w16cid:durableId="1320108765">
    <w:abstractNumId w:val="2"/>
  </w:num>
  <w:num w:numId="6" w16cid:durableId="1337416700">
    <w:abstractNumId w:val="5"/>
  </w:num>
  <w:num w:numId="7" w16cid:durableId="1844120881">
    <w:abstractNumId w:val="14"/>
  </w:num>
  <w:num w:numId="8" w16cid:durableId="1008287053">
    <w:abstractNumId w:val="6"/>
  </w:num>
  <w:num w:numId="9" w16cid:durableId="485360902">
    <w:abstractNumId w:val="18"/>
  </w:num>
  <w:num w:numId="10" w16cid:durableId="772094484">
    <w:abstractNumId w:val="3"/>
  </w:num>
  <w:num w:numId="11" w16cid:durableId="1881480387">
    <w:abstractNumId w:val="16"/>
  </w:num>
  <w:num w:numId="12" w16cid:durableId="350766009">
    <w:abstractNumId w:val="11"/>
  </w:num>
  <w:num w:numId="13" w16cid:durableId="1973096529">
    <w:abstractNumId w:val="8"/>
  </w:num>
  <w:num w:numId="14" w16cid:durableId="584801522">
    <w:abstractNumId w:val="12"/>
  </w:num>
  <w:num w:numId="15" w16cid:durableId="431586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45170305">
    <w:abstractNumId w:val="17"/>
  </w:num>
  <w:num w:numId="17" w16cid:durableId="1804350177">
    <w:abstractNumId w:val="10"/>
  </w:num>
  <w:num w:numId="18" w16cid:durableId="611209715">
    <w:abstractNumId w:val="15"/>
  </w:num>
  <w:num w:numId="19" w16cid:durableId="1480146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CA" w:vendorID="64" w:dllVersion="0" w:nlCheck="1" w:checkStyle="0"/>
  <w:activeWritingStyle w:appName="MSWord" w:lang="fr-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DFB"/>
    <w:rsid w:val="00003F66"/>
    <w:rsid w:val="000078BD"/>
    <w:rsid w:val="00017354"/>
    <w:rsid w:val="00032088"/>
    <w:rsid w:val="00033575"/>
    <w:rsid w:val="00040253"/>
    <w:rsid w:val="00045BCE"/>
    <w:rsid w:val="000537A2"/>
    <w:rsid w:val="0006053B"/>
    <w:rsid w:val="000645E4"/>
    <w:rsid w:val="00067B75"/>
    <w:rsid w:val="00076BA1"/>
    <w:rsid w:val="00092629"/>
    <w:rsid w:val="000A3944"/>
    <w:rsid w:val="000B2C76"/>
    <w:rsid w:val="000C05E6"/>
    <w:rsid w:val="000D21BB"/>
    <w:rsid w:val="000D3B55"/>
    <w:rsid w:val="000E1742"/>
    <w:rsid w:val="000E34B3"/>
    <w:rsid w:val="000E362B"/>
    <w:rsid w:val="000E673A"/>
    <w:rsid w:val="000E6A0B"/>
    <w:rsid w:val="000F6235"/>
    <w:rsid w:val="00101AFF"/>
    <w:rsid w:val="001177AB"/>
    <w:rsid w:val="00117BE9"/>
    <w:rsid w:val="00126306"/>
    <w:rsid w:val="0013360D"/>
    <w:rsid w:val="0013593C"/>
    <w:rsid w:val="00142394"/>
    <w:rsid w:val="00142C4F"/>
    <w:rsid w:val="00147434"/>
    <w:rsid w:val="001476F3"/>
    <w:rsid w:val="00152C75"/>
    <w:rsid w:val="00154ABB"/>
    <w:rsid w:val="00182279"/>
    <w:rsid w:val="00185BC1"/>
    <w:rsid w:val="001932B0"/>
    <w:rsid w:val="00195560"/>
    <w:rsid w:val="00195F74"/>
    <w:rsid w:val="0019750F"/>
    <w:rsid w:val="001A05D4"/>
    <w:rsid w:val="001B7F22"/>
    <w:rsid w:val="001C1575"/>
    <w:rsid w:val="001E2BFB"/>
    <w:rsid w:val="001F04D3"/>
    <w:rsid w:val="001F44A2"/>
    <w:rsid w:val="001F5B78"/>
    <w:rsid w:val="0020387D"/>
    <w:rsid w:val="002074DB"/>
    <w:rsid w:val="002119BF"/>
    <w:rsid w:val="00215CB7"/>
    <w:rsid w:val="0022475C"/>
    <w:rsid w:val="0023264A"/>
    <w:rsid w:val="00234723"/>
    <w:rsid w:val="00234C15"/>
    <w:rsid w:val="00237841"/>
    <w:rsid w:val="00245137"/>
    <w:rsid w:val="00253258"/>
    <w:rsid w:val="00253E02"/>
    <w:rsid w:val="00262DF2"/>
    <w:rsid w:val="00271346"/>
    <w:rsid w:val="00271398"/>
    <w:rsid w:val="00286C96"/>
    <w:rsid w:val="00297114"/>
    <w:rsid w:val="002A1011"/>
    <w:rsid w:val="002A2B77"/>
    <w:rsid w:val="002A2C7B"/>
    <w:rsid w:val="002A3B0A"/>
    <w:rsid w:val="002C2316"/>
    <w:rsid w:val="002D16D8"/>
    <w:rsid w:val="002D423F"/>
    <w:rsid w:val="002E157E"/>
    <w:rsid w:val="002E68BB"/>
    <w:rsid w:val="00310993"/>
    <w:rsid w:val="0031240B"/>
    <w:rsid w:val="00314FFA"/>
    <w:rsid w:val="003244A6"/>
    <w:rsid w:val="00331377"/>
    <w:rsid w:val="00340025"/>
    <w:rsid w:val="00342F08"/>
    <w:rsid w:val="00343417"/>
    <w:rsid w:val="00345472"/>
    <w:rsid w:val="00353139"/>
    <w:rsid w:val="00357542"/>
    <w:rsid w:val="003700CE"/>
    <w:rsid w:val="00374610"/>
    <w:rsid w:val="00382090"/>
    <w:rsid w:val="003A2B8D"/>
    <w:rsid w:val="003A516C"/>
    <w:rsid w:val="003A7065"/>
    <w:rsid w:val="003B25E8"/>
    <w:rsid w:val="003C1AF0"/>
    <w:rsid w:val="003C3251"/>
    <w:rsid w:val="003D3DA9"/>
    <w:rsid w:val="003E174F"/>
    <w:rsid w:val="003E2412"/>
    <w:rsid w:val="003E2B77"/>
    <w:rsid w:val="003F524F"/>
    <w:rsid w:val="00407EA6"/>
    <w:rsid w:val="00410945"/>
    <w:rsid w:val="00420F94"/>
    <w:rsid w:val="00423099"/>
    <w:rsid w:val="00423EFB"/>
    <w:rsid w:val="00435CD2"/>
    <w:rsid w:val="004371A7"/>
    <w:rsid w:val="00437A69"/>
    <w:rsid w:val="004405D7"/>
    <w:rsid w:val="00440FC4"/>
    <w:rsid w:val="00444A01"/>
    <w:rsid w:val="00445B07"/>
    <w:rsid w:val="004500AB"/>
    <w:rsid w:val="00452306"/>
    <w:rsid w:val="00453F80"/>
    <w:rsid w:val="0045647D"/>
    <w:rsid w:val="004627B6"/>
    <w:rsid w:val="00471B8E"/>
    <w:rsid w:val="00486EC8"/>
    <w:rsid w:val="004971AD"/>
    <w:rsid w:val="00497DF5"/>
    <w:rsid w:val="00497E89"/>
    <w:rsid w:val="004A5F3D"/>
    <w:rsid w:val="004A60BB"/>
    <w:rsid w:val="004B4797"/>
    <w:rsid w:val="004C647D"/>
    <w:rsid w:val="004C7A3B"/>
    <w:rsid w:val="004D6CD7"/>
    <w:rsid w:val="004E3018"/>
    <w:rsid w:val="004E3CB2"/>
    <w:rsid w:val="005037F2"/>
    <w:rsid w:val="005056BC"/>
    <w:rsid w:val="005101E2"/>
    <w:rsid w:val="00511DE8"/>
    <w:rsid w:val="00520B61"/>
    <w:rsid w:val="005253E9"/>
    <w:rsid w:val="0052541D"/>
    <w:rsid w:val="005268DE"/>
    <w:rsid w:val="00535170"/>
    <w:rsid w:val="00554B6D"/>
    <w:rsid w:val="00554FE9"/>
    <w:rsid w:val="00585EEE"/>
    <w:rsid w:val="00586B5E"/>
    <w:rsid w:val="005B5D70"/>
    <w:rsid w:val="005C0F5B"/>
    <w:rsid w:val="005C1D9F"/>
    <w:rsid w:val="005C4998"/>
    <w:rsid w:val="005D28F4"/>
    <w:rsid w:val="005E3514"/>
    <w:rsid w:val="005E4DA3"/>
    <w:rsid w:val="005F110C"/>
    <w:rsid w:val="00603314"/>
    <w:rsid w:val="006037EE"/>
    <w:rsid w:val="00603F12"/>
    <w:rsid w:val="00605637"/>
    <w:rsid w:val="00607554"/>
    <w:rsid w:val="00611CD3"/>
    <w:rsid w:val="00617D69"/>
    <w:rsid w:val="00623121"/>
    <w:rsid w:val="00624907"/>
    <w:rsid w:val="00627A10"/>
    <w:rsid w:val="00635EEF"/>
    <w:rsid w:val="0063780F"/>
    <w:rsid w:val="006417AE"/>
    <w:rsid w:val="006520FC"/>
    <w:rsid w:val="0065220D"/>
    <w:rsid w:val="006539E9"/>
    <w:rsid w:val="00654264"/>
    <w:rsid w:val="0065661B"/>
    <w:rsid w:val="006651F7"/>
    <w:rsid w:val="00667A82"/>
    <w:rsid w:val="00672A68"/>
    <w:rsid w:val="00672A75"/>
    <w:rsid w:val="00673ADA"/>
    <w:rsid w:val="006850FB"/>
    <w:rsid w:val="00695F9F"/>
    <w:rsid w:val="00696C27"/>
    <w:rsid w:val="006A2430"/>
    <w:rsid w:val="006A55D8"/>
    <w:rsid w:val="006A7EF5"/>
    <w:rsid w:val="006B0CA5"/>
    <w:rsid w:val="006B4F0F"/>
    <w:rsid w:val="006C3970"/>
    <w:rsid w:val="006D369B"/>
    <w:rsid w:val="006E10B1"/>
    <w:rsid w:val="006E7CB9"/>
    <w:rsid w:val="006E7D97"/>
    <w:rsid w:val="006F4540"/>
    <w:rsid w:val="007067C8"/>
    <w:rsid w:val="007162AE"/>
    <w:rsid w:val="00722DDB"/>
    <w:rsid w:val="00724A67"/>
    <w:rsid w:val="00726583"/>
    <w:rsid w:val="00726FCF"/>
    <w:rsid w:val="00732C9C"/>
    <w:rsid w:val="00743398"/>
    <w:rsid w:val="00744999"/>
    <w:rsid w:val="00754310"/>
    <w:rsid w:val="007551E4"/>
    <w:rsid w:val="00757944"/>
    <w:rsid w:val="007709EF"/>
    <w:rsid w:val="00775854"/>
    <w:rsid w:val="00783820"/>
    <w:rsid w:val="00783EB3"/>
    <w:rsid w:val="007860A3"/>
    <w:rsid w:val="007958A1"/>
    <w:rsid w:val="007A45B2"/>
    <w:rsid w:val="007B40CF"/>
    <w:rsid w:val="007B7C58"/>
    <w:rsid w:val="007C5AA5"/>
    <w:rsid w:val="007E393A"/>
    <w:rsid w:val="007E3ED4"/>
    <w:rsid w:val="008035ED"/>
    <w:rsid w:val="008059CC"/>
    <w:rsid w:val="008060F3"/>
    <w:rsid w:val="00820C00"/>
    <w:rsid w:val="00822EA7"/>
    <w:rsid w:val="00873E90"/>
    <w:rsid w:val="00882884"/>
    <w:rsid w:val="008A6A26"/>
    <w:rsid w:val="008B2E0F"/>
    <w:rsid w:val="008B6B64"/>
    <w:rsid w:val="008C3365"/>
    <w:rsid w:val="008C3729"/>
    <w:rsid w:val="008C4D4D"/>
    <w:rsid w:val="00902918"/>
    <w:rsid w:val="00914F45"/>
    <w:rsid w:val="00924349"/>
    <w:rsid w:val="00924CE7"/>
    <w:rsid w:val="00927ED0"/>
    <w:rsid w:val="00937076"/>
    <w:rsid w:val="00945BCC"/>
    <w:rsid w:val="0094662E"/>
    <w:rsid w:val="00946E55"/>
    <w:rsid w:val="0095247B"/>
    <w:rsid w:val="009535A9"/>
    <w:rsid w:val="00954636"/>
    <w:rsid w:val="00955BF7"/>
    <w:rsid w:val="00956AA8"/>
    <w:rsid w:val="00956B3F"/>
    <w:rsid w:val="00957CC3"/>
    <w:rsid w:val="009607AF"/>
    <w:rsid w:val="00976143"/>
    <w:rsid w:val="00981297"/>
    <w:rsid w:val="009A487F"/>
    <w:rsid w:val="009B0850"/>
    <w:rsid w:val="009B4322"/>
    <w:rsid w:val="009C1C1D"/>
    <w:rsid w:val="009C4B86"/>
    <w:rsid w:val="009E14DC"/>
    <w:rsid w:val="009E2E96"/>
    <w:rsid w:val="00A034A3"/>
    <w:rsid w:val="00A043F9"/>
    <w:rsid w:val="00A072F0"/>
    <w:rsid w:val="00A1471E"/>
    <w:rsid w:val="00A1740F"/>
    <w:rsid w:val="00A250E1"/>
    <w:rsid w:val="00A43794"/>
    <w:rsid w:val="00A475A9"/>
    <w:rsid w:val="00A47F63"/>
    <w:rsid w:val="00A5371E"/>
    <w:rsid w:val="00A65E62"/>
    <w:rsid w:val="00A675E6"/>
    <w:rsid w:val="00A67C3F"/>
    <w:rsid w:val="00A67EA3"/>
    <w:rsid w:val="00A72C0B"/>
    <w:rsid w:val="00A73662"/>
    <w:rsid w:val="00A742E4"/>
    <w:rsid w:val="00A85333"/>
    <w:rsid w:val="00A92CEA"/>
    <w:rsid w:val="00AA05BB"/>
    <w:rsid w:val="00AA20AC"/>
    <w:rsid w:val="00AB70F2"/>
    <w:rsid w:val="00AC0D1D"/>
    <w:rsid w:val="00AC1208"/>
    <w:rsid w:val="00AC2255"/>
    <w:rsid w:val="00AC5E01"/>
    <w:rsid w:val="00AE478A"/>
    <w:rsid w:val="00AE536B"/>
    <w:rsid w:val="00AE57A4"/>
    <w:rsid w:val="00AF1ACD"/>
    <w:rsid w:val="00B01D6C"/>
    <w:rsid w:val="00B07230"/>
    <w:rsid w:val="00B102B8"/>
    <w:rsid w:val="00B2320F"/>
    <w:rsid w:val="00B26147"/>
    <w:rsid w:val="00B3257A"/>
    <w:rsid w:val="00B36BFE"/>
    <w:rsid w:val="00B37701"/>
    <w:rsid w:val="00B40540"/>
    <w:rsid w:val="00B46C91"/>
    <w:rsid w:val="00B5304A"/>
    <w:rsid w:val="00B53443"/>
    <w:rsid w:val="00B60720"/>
    <w:rsid w:val="00B607F5"/>
    <w:rsid w:val="00B62ECB"/>
    <w:rsid w:val="00B66DFB"/>
    <w:rsid w:val="00B674E4"/>
    <w:rsid w:val="00B812EE"/>
    <w:rsid w:val="00B81F8E"/>
    <w:rsid w:val="00B93C6B"/>
    <w:rsid w:val="00B9432F"/>
    <w:rsid w:val="00B95F44"/>
    <w:rsid w:val="00B961C1"/>
    <w:rsid w:val="00B96D0B"/>
    <w:rsid w:val="00BC55E1"/>
    <w:rsid w:val="00BD4615"/>
    <w:rsid w:val="00BD4B08"/>
    <w:rsid w:val="00BD5292"/>
    <w:rsid w:val="00BF1EC3"/>
    <w:rsid w:val="00C16657"/>
    <w:rsid w:val="00C17518"/>
    <w:rsid w:val="00C24093"/>
    <w:rsid w:val="00C35CDB"/>
    <w:rsid w:val="00C45374"/>
    <w:rsid w:val="00C52B89"/>
    <w:rsid w:val="00C64A60"/>
    <w:rsid w:val="00C666AA"/>
    <w:rsid w:val="00C743CA"/>
    <w:rsid w:val="00C8584C"/>
    <w:rsid w:val="00C90108"/>
    <w:rsid w:val="00C92CB6"/>
    <w:rsid w:val="00C9555D"/>
    <w:rsid w:val="00CA0CBE"/>
    <w:rsid w:val="00CA233A"/>
    <w:rsid w:val="00CC06FF"/>
    <w:rsid w:val="00CC1B61"/>
    <w:rsid w:val="00CC424A"/>
    <w:rsid w:val="00CC7240"/>
    <w:rsid w:val="00CD0B77"/>
    <w:rsid w:val="00CD4C76"/>
    <w:rsid w:val="00CF136A"/>
    <w:rsid w:val="00CF19E3"/>
    <w:rsid w:val="00CF2383"/>
    <w:rsid w:val="00CF41E7"/>
    <w:rsid w:val="00D0749E"/>
    <w:rsid w:val="00D17B82"/>
    <w:rsid w:val="00D24D71"/>
    <w:rsid w:val="00D278B8"/>
    <w:rsid w:val="00D31070"/>
    <w:rsid w:val="00D5305F"/>
    <w:rsid w:val="00D635E4"/>
    <w:rsid w:val="00D65431"/>
    <w:rsid w:val="00D6795C"/>
    <w:rsid w:val="00D73985"/>
    <w:rsid w:val="00D85994"/>
    <w:rsid w:val="00D86C6C"/>
    <w:rsid w:val="00D87D9D"/>
    <w:rsid w:val="00D9119A"/>
    <w:rsid w:val="00D924D5"/>
    <w:rsid w:val="00D9255A"/>
    <w:rsid w:val="00D9590B"/>
    <w:rsid w:val="00DA586D"/>
    <w:rsid w:val="00DA70DE"/>
    <w:rsid w:val="00DB4170"/>
    <w:rsid w:val="00DC35D2"/>
    <w:rsid w:val="00DD0D6D"/>
    <w:rsid w:val="00DD14B9"/>
    <w:rsid w:val="00DE2320"/>
    <w:rsid w:val="00DE2A2A"/>
    <w:rsid w:val="00DF10FD"/>
    <w:rsid w:val="00DF3268"/>
    <w:rsid w:val="00DF5940"/>
    <w:rsid w:val="00E0041B"/>
    <w:rsid w:val="00E00893"/>
    <w:rsid w:val="00E03003"/>
    <w:rsid w:val="00E10C78"/>
    <w:rsid w:val="00E13A15"/>
    <w:rsid w:val="00E13BFC"/>
    <w:rsid w:val="00E146AD"/>
    <w:rsid w:val="00E56F17"/>
    <w:rsid w:val="00E62438"/>
    <w:rsid w:val="00E63CCC"/>
    <w:rsid w:val="00E81FE6"/>
    <w:rsid w:val="00E84DD0"/>
    <w:rsid w:val="00E91E67"/>
    <w:rsid w:val="00E94067"/>
    <w:rsid w:val="00E945FB"/>
    <w:rsid w:val="00E95264"/>
    <w:rsid w:val="00EA3E00"/>
    <w:rsid w:val="00EA517A"/>
    <w:rsid w:val="00EB2C20"/>
    <w:rsid w:val="00EB7624"/>
    <w:rsid w:val="00EC0D50"/>
    <w:rsid w:val="00EC2E8B"/>
    <w:rsid w:val="00EC67D9"/>
    <w:rsid w:val="00ED287A"/>
    <w:rsid w:val="00ED49EA"/>
    <w:rsid w:val="00EE0D00"/>
    <w:rsid w:val="00F3101A"/>
    <w:rsid w:val="00F32E1B"/>
    <w:rsid w:val="00F40B6D"/>
    <w:rsid w:val="00F41C9B"/>
    <w:rsid w:val="00F513EC"/>
    <w:rsid w:val="00F612F8"/>
    <w:rsid w:val="00F679E5"/>
    <w:rsid w:val="00F7691B"/>
    <w:rsid w:val="00F82341"/>
    <w:rsid w:val="00F83171"/>
    <w:rsid w:val="00F83BC6"/>
    <w:rsid w:val="00F8580D"/>
    <w:rsid w:val="00F90675"/>
    <w:rsid w:val="00F92F56"/>
    <w:rsid w:val="00F93C20"/>
    <w:rsid w:val="00FA5051"/>
    <w:rsid w:val="00FA63A4"/>
    <w:rsid w:val="00FB4170"/>
    <w:rsid w:val="00FB5C86"/>
    <w:rsid w:val="00FD0C2E"/>
    <w:rsid w:val="00FD2386"/>
    <w:rsid w:val="00FD23F7"/>
    <w:rsid w:val="00FE226D"/>
    <w:rsid w:val="00FE28C0"/>
    <w:rsid w:val="00FE6F41"/>
    <w:rsid w:val="00FF57E0"/>
    <w:rsid w:val="0368B245"/>
    <w:rsid w:val="0582B32B"/>
    <w:rsid w:val="058F519F"/>
    <w:rsid w:val="06D1ED0B"/>
    <w:rsid w:val="0F8D9AA2"/>
    <w:rsid w:val="0FCE64E0"/>
    <w:rsid w:val="138E71A9"/>
    <w:rsid w:val="142D59D7"/>
    <w:rsid w:val="152FA842"/>
    <w:rsid w:val="16A13847"/>
    <w:rsid w:val="199A425D"/>
    <w:rsid w:val="1B81DC22"/>
    <w:rsid w:val="1D67C3D2"/>
    <w:rsid w:val="1EF9B851"/>
    <w:rsid w:val="1F45175E"/>
    <w:rsid w:val="1F665BE6"/>
    <w:rsid w:val="209EF1E8"/>
    <w:rsid w:val="20C8A23E"/>
    <w:rsid w:val="210A599A"/>
    <w:rsid w:val="227661A2"/>
    <w:rsid w:val="24EF5CBD"/>
    <w:rsid w:val="26F9C992"/>
    <w:rsid w:val="2A0A059A"/>
    <w:rsid w:val="2E588489"/>
    <w:rsid w:val="2FE67E35"/>
    <w:rsid w:val="319C81CB"/>
    <w:rsid w:val="329BC558"/>
    <w:rsid w:val="377CAD29"/>
    <w:rsid w:val="38A4FAFF"/>
    <w:rsid w:val="3A1E95E8"/>
    <w:rsid w:val="3C22224C"/>
    <w:rsid w:val="3D164538"/>
    <w:rsid w:val="45EB5B1D"/>
    <w:rsid w:val="47B5E4DA"/>
    <w:rsid w:val="48EEA2C7"/>
    <w:rsid w:val="4983E256"/>
    <w:rsid w:val="4B8A0AC4"/>
    <w:rsid w:val="4BCD8F19"/>
    <w:rsid w:val="4D70DFBB"/>
    <w:rsid w:val="4EE9E9A6"/>
    <w:rsid w:val="4F3F08CA"/>
    <w:rsid w:val="545F44DC"/>
    <w:rsid w:val="564716FA"/>
    <w:rsid w:val="5852B34F"/>
    <w:rsid w:val="59DA29BF"/>
    <w:rsid w:val="5BC8360F"/>
    <w:rsid w:val="5CF04BFA"/>
    <w:rsid w:val="6647B1C9"/>
    <w:rsid w:val="67B55FA3"/>
    <w:rsid w:val="6B46B6AD"/>
    <w:rsid w:val="6BE052A7"/>
    <w:rsid w:val="6F825D98"/>
    <w:rsid w:val="703D6339"/>
    <w:rsid w:val="71DB7FD2"/>
    <w:rsid w:val="72D94138"/>
    <w:rsid w:val="7980AFB7"/>
    <w:rsid w:val="7ADEF65B"/>
    <w:rsid w:val="7EA97C72"/>
    <w:rsid w:val="7F226C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paragraph" w:styleId="HTMLPreformatted">
    <w:name w:val="HTML Preformatted"/>
    <w:basedOn w:val="Normal"/>
    <w:link w:val="HTMLPreformattedChar"/>
    <w:rsid w:val="00535170"/>
    <w:rPr>
      <w:rFonts w:ascii="Consolas" w:hAnsi="Consolas"/>
      <w:sz w:val="20"/>
      <w:szCs w:val="20"/>
    </w:rPr>
  </w:style>
  <w:style w:type="character" w:customStyle="1" w:styleId="HTMLPreformattedChar">
    <w:name w:val="HTML Preformatted Char"/>
    <w:basedOn w:val="DefaultParagraphFont"/>
    <w:link w:val="HTMLPreformatted"/>
    <w:rsid w:val="0053517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5689498">
      <w:bodyDiv w:val="1"/>
      <w:marLeft w:val="0"/>
      <w:marRight w:val="0"/>
      <w:marTop w:val="0"/>
      <w:marBottom w:val="0"/>
      <w:divBdr>
        <w:top w:val="none" w:sz="0" w:space="0" w:color="auto"/>
        <w:left w:val="none" w:sz="0" w:space="0" w:color="auto"/>
        <w:bottom w:val="none" w:sz="0" w:space="0" w:color="auto"/>
        <w:right w:val="none" w:sz="0" w:space="0" w:color="auto"/>
      </w:divBdr>
    </w:div>
    <w:div w:id="1143810662">
      <w:bodyDiv w:val="1"/>
      <w:marLeft w:val="0"/>
      <w:marRight w:val="0"/>
      <w:marTop w:val="0"/>
      <w:marBottom w:val="0"/>
      <w:divBdr>
        <w:top w:val="none" w:sz="0" w:space="0" w:color="auto"/>
        <w:left w:val="none" w:sz="0" w:space="0" w:color="auto"/>
        <w:bottom w:val="none" w:sz="0" w:space="0" w:color="auto"/>
        <w:right w:val="none" w:sz="0" w:space="0" w:color="auto"/>
      </w:divBdr>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532181368">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2.xml><?xml version="1.0" encoding="utf-8"?>
<ds:datastoreItem xmlns:ds="http://schemas.openxmlformats.org/officeDocument/2006/customXml" ds:itemID="{54E5C8C0-CB05-4BCC-B4A9-53BCF582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3404</Characters>
  <Application>Microsoft Office Word</Application>
  <DocSecurity>0</DocSecurity>
  <Lines>126</Lines>
  <Paragraphs>66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Gauthier, Samuel</cp:lastModifiedBy>
  <cp:revision>2</cp:revision>
  <cp:lastPrinted>2019-10-20T23:50:00Z</cp:lastPrinted>
  <dcterms:created xsi:type="dcterms:W3CDTF">2025-10-31T13:19:00Z</dcterms:created>
  <dcterms:modified xsi:type="dcterms:W3CDTF">2025-10-31T13:19:00Z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